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00" w:rsidRDefault="009D4A87">
      <w:pPr>
        <w:spacing w:after="200" w:line="276" w:lineRule="auto"/>
      </w:pPr>
      <w:r>
        <w:t xml:space="preserve">Agencies are required to submit monthly statistics reports through the Agency Portal. These reports are required for the state and for internal purposes. </w:t>
      </w:r>
      <w:r w:rsidR="00794C00">
        <w:t>They can impact funding, so it is important that all agencies submit accurate reports every month. If an agency does not submit their report by the 5</w:t>
      </w:r>
      <w:r w:rsidR="00794C00" w:rsidRPr="00794C00">
        <w:rPr>
          <w:vertAlign w:val="superscript"/>
        </w:rPr>
        <w:t>th</w:t>
      </w:r>
      <w:r w:rsidR="00794C00">
        <w:t xml:space="preserve"> of the month following their distribution, a follow up email should be sent. If they still do not submit their report, their next event will be placed on hold. </w:t>
      </w:r>
    </w:p>
    <w:p w:rsidR="00F93522" w:rsidRDefault="00794C00">
      <w:pPr>
        <w:spacing w:after="200" w:line="276" w:lineRule="auto"/>
      </w:pPr>
      <w:r>
        <w:t xml:space="preserve">There are a few options for collecting the data for monthly reports. </w:t>
      </w:r>
      <w:r w:rsidR="00274E41">
        <w:t xml:space="preserve">The recommended way is Pantry Trak. This </w:t>
      </w:r>
      <w:r w:rsidR="00F70A22">
        <w:t xml:space="preserve">is a web-based registration program. Agencies that use Pantry Trak will only have to input client information once and the website will store that information for future visits. </w:t>
      </w:r>
      <w:r w:rsidR="00A15D91">
        <w:t>Pantry Trak will also compile the data for agencies to submit. IT WILL NOT SUBMIT T</w:t>
      </w:r>
      <w:r w:rsidR="009333D1">
        <w:t xml:space="preserve">HE INFORMATION TO AGENCY PORTAL. </w:t>
      </w:r>
      <w:r w:rsidR="00A15D91">
        <w:t xml:space="preserve"> </w:t>
      </w:r>
      <w:r w:rsidR="009333D1">
        <w:t xml:space="preserve">It will only give the </w:t>
      </w:r>
      <w:r w:rsidR="00F93522">
        <w:t>information;</w:t>
      </w:r>
      <w:r w:rsidR="009333D1">
        <w:t xml:space="preserve"> the agency will still have to submit through the agency portal. </w:t>
      </w:r>
      <w:r w:rsidR="00A15D91">
        <w:t xml:space="preserve"> </w:t>
      </w:r>
      <w:r>
        <w:t xml:space="preserve"> </w:t>
      </w:r>
    </w:p>
    <w:p w:rsidR="001A7516" w:rsidRDefault="00F93522">
      <w:pPr>
        <w:spacing w:after="200" w:line="276" w:lineRule="auto"/>
      </w:pPr>
      <w:r>
        <w:t>If an agency does not have internet access, they can use paper TEFAP eligibility forms to track clients. Thes</w:t>
      </w:r>
      <w:r w:rsidR="001A7516">
        <w:t xml:space="preserve">e forms collect the same information as Pantry Trak. Agencies can keep these on file and just have clients sign them every visit. These will then need to be counted and submitted through the agency portal. </w:t>
      </w:r>
      <w:r w:rsidR="005E2900">
        <w:t xml:space="preserve">TEFAP eligibility forms can be found on the Tennessee shared </w:t>
      </w:r>
      <w:proofErr w:type="gramStart"/>
      <w:r w:rsidR="005E2900">
        <w:t>drive :</w:t>
      </w:r>
      <w:proofErr w:type="gramEnd"/>
      <w:r w:rsidR="005E2900">
        <w:t xml:space="preserve"> </w:t>
      </w:r>
      <w:hyperlink r:id="rId8" w:history="1">
        <w:r w:rsidR="005E2900" w:rsidRPr="000A40B5">
          <w:rPr>
            <w:rStyle w:val="Hyperlink"/>
          </w:rPr>
          <w:t>\\ten-fileserver\shared\Agency Services\Agency Relations\USDA\FY2018_OH TEFAP\Eligibility Forms7-1-2018</w:t>
        </w:r>
      </w:hyperlink>
      <w:r w:rsidR="005E2900">
        <w:t xml:space="preserve"> </w:t>
      </w:r>
    </w:p>
    <w:p w:rsidR="009D4A87" w:rsidRDefault="001A7516">
      <w:pPr>
        <w:spacing w:after="200" w:line="276" w:lineRule="auto"/>
      </w:pPr>
      <w:r>
        <w:t xml:space="preserve">The last option is a sign in sheet. There is a form on the shared drive that can be used or agencies can use their own. They will need to track number of people in household by age and total number of people in the household. The age breakdowns are birth-17, 18-59 and 60+. </w:t>
      </w:r>
      <w:r w:rsidR="002A5CB0">
        <w:t xml:space="preserve">These numbers will need to be totaled and submitted through agency portal. </w:t>
      </w:r>
      <w:r w:rsidR="005E2900">
        <w:t xml:space="preserve">The sign in sheet can be found on the Tennessee shared drive: </w:t>
      </w:r>
      <w:r w:rsidR="005E2900" w:rsidRPr="005E2900">
        <w:t>\\ten-filese</w:t>
      </w:r>
      <w:bookmarkStart w:id="0" w:name="_GoBack"/>
      <w:bookmarkEnd w:id="0"/>
      <w:r w:rsidR="005E2900" w:rsidRPr="005E2900">
        <w:t>rver\shared\Programs Team\Processes\Produce Pop Ups\Forms\Blank forms</w:t>
      </w:r>
      <w:r w:rsidR="005E2900">
        <w:t xml:space="preserve"> </w:t>
      </w:r>
      <w:r w:rsidR="009D4A87">
        <w:br w:type="page"/>
      </w:r>
    </w:p>
    <w:tbl>
      <w:tblPr>
        <w:tblStyle w:val="TableGrid"/>
        <w:tblW w:w="0" w:type="auto"/>
        <w:tblLook w:val="04A0" w:firstRow="1" w:lastRow="0" w:firstColumn="1" w:lastColumn="0" w:noHBand="0" w:noVBand="1"/>
      </w:tblPr>
      <w:tblGrid>
        <w:gridCol w:w="2851"/>
      </w:tblGrid>
      <w:tr w:rsidR="009D4A87" w:rsidRPr="002412F0" w:rsidTr="006D6280">
        <w:tc>
          <w:tcPr>
            <w:tcW w:w="0" w:type="auto"/>
            <w:shd w:val="clear" w:color="auto" w:fill="D9D9D9" w:themeFill="background1" w:themeFillShade="D9"/>
          </w:tcPr>
          <w:p w:rsidR="009D4A87" w:rsidRPr="002412F0" w:rsidRDefault="009D4A87" w:rsidP="006D6280">
            <w:pPr>
              <w:pStyle w:val="NoSpacing"/>
              <w:rPr>
                <w:b/>
              </w:rPr>
            </w:pPr>
            <w:r w:rsidRPr="002412F0">
              <w:rPr>
                <w:b/>
                <w:sz w:val="28"/>
              </w:rPr>
              <w:lastRenderedPageBreak/>
              <w:t>Logging into the Portal</w:t>
            </w:r>
          </w:p>
        </w:tc>
      </w:tr>
    </w:tbl>
    <w:p w:rsidR="009D4A87" w:rsidRPr="002412F0" w:rsidRDefault="009D4A87" w:rsidP="009D4A87">
      <w:pPr>
        <w:pStyle w:val="NoSpacing"/>
        <w:rPr>
          <w:sz w:val="10"/>
        </w:rPr>
      </w:pPr>
    </w:p>
    <w:p w:rsidR="00B10113" w:rsidRPr="002412F0" w:rsidRDefault="009D4A87" w:rsidP="00B10113">
      <w:pPr>
        <w:pStyle w:val="NoSpacing"/>
      </w:pPr>
      <w:r w:rsidRPr="002412F0">
        <w:t>• Agencies logging in for the first time must REG</w:t>
      </w:r>
      <w:r w:rsidR="00B10113" w:rsidRPr="002412F0">
        <w:t xml:space="preserve">ISTER. Click on REGISTER, CREATE PASSWORD, and follow prompts. </w:t>
      </w:r>
    </w:p>
    <w:p w:rsidR="00B10113" w:rsidRPr="002412F0" w:rsidRDefault="00B10113" w:rsidP="00B10113">
      <w:pPr>
        <w:pStyle w:val="NoSpacing"/>
        <w:rPr>
          <w:sz w:val="10"/>
        </w:rPr>
      </w:pPr>
    </w:p>
    <w:tbl>
      <w:tblPr>
        <w:tblStyle w:val="TableGrid"/>
        <w:tblW w:w="0" w:type="auto"/>
        <w:jc w:val="center"/>
        <w:tblLook w:val="04A0" w:firstRow="1" w:lastRow="0" w:firstColumn="1" w:lastColumn="0" w:noHBand="0" w:noVBand="1"/>
      </w:tblPr>
      <w:tblGrid>
        <w:gridCol w:w="4060"/>
      </w:tblGrid>
      <w:tr w:rsidR="00B10113" w:rsidRPr="002412F0" w:rsidTr="008E377D">
        <w:trPr>
          <w:jc w:val="center"/>
        </w:trPr>
        <w:tc>
          <w:tcPr>
            <w:tcW w:w="0" w:type="auto"/>
            <w:shd w:val="clear" w:color="auto" w:fill="F2F2F2" w:themeFill="background1" w:themeFillShade="F2"/>
          </w:tcPr>
          <w:p w:rsidR="00B10113" w:rsidRPr="002412F0" w:rsidRDefault="00B10113" w:rsidP="008E377D">
            <w:pPr>
              <w:pStyle w:val="NoSpacing"/>
              <w:jc w:val="center"/>
              <w:rPr>
                <w:b/>
              </w:rPr>
            </w:pPr>
            <w:r w:rsidRPr="002412F0">
              <w:rPr>
                <w:b/>
              </w:rPr>
              <w:t>Website</w:t>
            </w:r>
          </w:p>
        </w:tc>
      </w:tr>
      <w:tr w:rsidR="00B10113" w:rsidRPr="002412F0" w:rsidTr="008E377D">
        <w:trPr>
          <w:jc w:val="center"/>
        </w:trPr>
        <w:tc>
          <w:tcPr>
            <w:tcW w:w="0" w:type="auto"/>
          </w:tcPr>
          <w:p w:rsidR="00B10113" w:rsidRPr="002412F0" w:rsidRDefault="00B10113" w:rsidP="008E377D">
            <w:pPr>
              <w:pStyle w:val="NoSpacing"/>
              <w:jc w:val="center"/>
            </w:pPr>
            <w:r w:rsidRPr="002412F0">
              <w:t>www.cincinnatifoodbank.org/agencyportal</w:t>
            </w:r>
          </w:p>
        </w:tc>
      </w:tr>
    </w:tbl>
    <w:p w:rsidR="00B10113" w:rsidRPr="002412F0" w:rsidRDefault="00B10113" w:rsidP="00B10113">
      <w:pPr>
        <w:pStyle w:val="NoSpacing"/>
        <w:rPr>
          <w:sz w:val="10"/>
        </w:rPr>
      </w:pPr>
    </w:p>
    <w:tbl>
      <w:tblPr>
        <w:tblStyle w:val="TableGrid"/>
        <w:tblW w:w="0" w:type="auto"/>
        <w:tblLook w:val="04A0" w:firstRow="1" w:lastRow="0" w:firstColumn="1" w:lastColumn="0" w:noHBand="0" w:noVBand="1"/>
      </w:tblPr>
      <w:tblGrid>
        <w:gridCol w:w="1700"/>
      </w:tblGrid>
      <w:tr w:rsidR="00B10113" w:rsidRPr="002412F0" w:rsidTr="008E377D">
        <w:tc>
          <w:tcPr>
            <w:tcW w:w="0" w:type="auto"/>
            <w:shd w:val="clear" w:color="auto" w:fill="F2F2F2" w:themeFill="background1" w:themeFillShade="F2"/>
          </w:tcPr>
          <w:p w:rsidR="00B10113" w:rsidRPr="002412F0" w:rsidRDefault="00B10113" w:rsidP="008E377D">
            <w:pPr>
              <w:pStyle w:val="NoSpacing"/>
              <w:rPr>
                <w:b/>
              </w:rPr>
            </w:pPr>
            <w:r w:rsidRPr="002412F0">
              <w:rPr>
                <w:b/>
              </w:rPr>
              <w:t>Creating User ID</w:t>
            </w:r>
          </w:p>
        </w:tc>
      </w:tr>
    </w:tbl>
    <w:p w:rsidR="00B10113" w:rsidRPr="002412F0" w:rsidRDefault="00B10113" w:rsidP="00B10113">
      <w:pPr>
        <w:pStyle w:val="NoSpacing"/>
        <w:rPr>
          <w:sz w:val="10"/>
        </w:rPr>
      </w:pPr>
    </w:p>
    <w:p w:rsidR="00B10113" w:rsidRPr="002412F0" w:rsidRDefault="00B10113" w:rsidP="00B10113">
      <w:pPr>
        <w:pStyle w:val="NoSpacing"/>
      </w:pPr>
      <w:r w:rsidRPr="002412F0">
        <w:t>• Select the ‘Register’ icon on the login screen</w:t>
      </w:r>
    </w:p>
    <w:p w:rsidR="00B10113" w:rsidRPr="002412F0" w:rsidRDefault="00B10113" w:rsidP="00B10113">
      <w:pPr>
        <w:pStyle w:val="NoSpacing"/>
      </w:pPr>
    </w:p>
    <w:p w:rsidR="00B10113" w:rsidRPr="002412F0" w:rsidRDefault="00B10113" w:rsidP="00B10113">
      <w:pPr>
        <w:pStyle w:val="NoSpacing"/>
        <w:jc w:val="center"/>
      </w:pPr>
      <w:r w:rsidRPr="002412F0">
        <w:rPr>
          <w:noProof/>
        </w:rPr>
        <w:drawing>
          <wp:inline distT="0" distB="0" distL="0" distR="0" wp14:anchorId="1412504B" wp14:editId="1D9F1B40">
            <wp:extent cx="1781424" cy="247685"/>
            <wp:effectExtent l="19050" t="19050" r="9525" b="1905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1092.tmp"/>
                    <pic:cNvPicPr/>
                  </pic:nvPicPr>
                  <pic:blipFill>
                    <a:blip r:embed="rId9">
                      <a:extLst>
                        <a:ext uri="{28A0092B-C50C-407E-A947-70E740481C1C}">
                          <a14:useLocalDpi xmlns:a14="http://schemas.microsoft.com/office/drawing/2010/main" val="0"/>
                        </a:ext>
                      </a:extLst>
                    </a:blip>
                    <a:stretch>
                      <a:fillRect/>
                    </a:stretch>
                  </pic:blipFill>
                  <pic:spPr>
                    <a:xfrm>
                      <a:off x="0" y="0"/>
                      <a:ext cx="1781424" cy="247685"/>
                    </a:xfrm>
                    <a:prstGeom prst="rect">
                      <a:avLst/>
                    </a:prstGeom>
                    <a:ln>
                      <a:solidFill>
                        <a:schemeClr val="tx1"/>
                      </a:solidFill>
                    </a:ln>
                  </pic:spPr>
                </pic:pic>
              </a:graphicData>
            </a:graphic>
          </wp:inline>
        </w:drawing>
      </w:r>
    </w:p>
    <w:p w:rsidR="00B10113" w:rsidRPr="002412F0" w:rsidRDefault="00B10113" w:rsidP="00B10113">
      <w:pPr>
        <w:pStyle w:val="NoSpacing"/>
        <w:rPr>
          <w:sz w:val="10"/>
        </w:rPr>
      </w:pPr>
    </w:p>
    <w:p w:rsidR="00B10113" w:rsidRPr="002412F0" w:rsidRDefault="00B10113" w:rsidP="00B10113">
      <w:pPr>
        <w:pStyle w:val="NoSpacing"/>
      </w:pPr>
      <w:r w:rsidRPr="002412F0">
        <w:t xml:space="preserve">• Fill in the blanks and CREATE A PASSWORD. </w:t>
      </w:r>
    </w:p>
    <w:p w:rsidR="00B10113" w:rsidRPr="002412F0" w:rsidRDefault="00B10113" w:rsidP="00B10113">
      <w:pPr>
        <w:pStyle w:val="NoSpacing"/>
        <w:rPr>
          <w:noProof/>
          <w:sz w:val="10"/>
        </w:rPr>
      </w:pPr>
    </w:p>
    <w:p w:rsidR="00B10113" w:rsidRPr="002412F0" w:rsidRDefault="00B10113" w:rsidP="00B10113">
      <w:pPr>
        <w:pStyle w:val="NoSpacing"/>
        <w:jc w:val="center"/>
        <w:rPr>
          <w:noProof/>
        </w:rPr>
      </w:pPr>
      <w:r w:rsidRPr="002412F0">
        <w:rPr>
          <w:noProof/>
        </w:rPr>
        <w:drawing>
          <wp:inline distT="0" distB="0" distL="0" distR="0" wp14:anchorId="7BE51D18" wp14:editId="1F9A206D">
            <wp:extent cx="3288931" cy="1864426"/>
            <wp:effectExtent l="19050" t="19050" r="26035" b="2159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 01.jpg"/>
                    <pic:cNvPicPr/>
                  </pic:nvPicPr>
                  <pic:blipFill>
                    <a:blip r:embed="rId10">
                      <a:extLst>
                        <a:ext uri="{28A0092B-C50C-407E-A947-70E740481C1C}">
                          <a14:useLocalDpi xmlns:a14="http://schemas.microsoft.com/office/drawing/2010/main" val="0"/>
                        </a:ext>
                      </a:extLst>
                    </a:blip>
                    <a:stretch>
                      <a:fillRect/>
                    </a:stretch>
                  </pic:blipFill>
                  <pic:spPr>
                    <a:xfrm>
                      <a:off x="0" y="0"/>
                      <a:ext cx="3306785" cy="1874547"/>
                    </a:xfrm>
                    <a:prstGeom prst="rect">
                      <a:avLst/>
                    </a:prstGeom>
                    <a:ln>
                      <a:solidFill>
                        <a:schemeClr val="tx1"/>
                      </a:solidFill>
                    </a:ln>
                  </pic:spPr>
                </pic:pic>
              </a:graphicData>
            </a:graphic>
          </wp:inline>
        </w:drawing>
      </w:r>
    </w:p>
    <w:p w:rsidR="00B10113" w:rsidRPr="002412F0" w:rsidRDefault="00B10113" w:rsidP="00B10113">
      <w:pPr>
        <w:pStyle w:val="NoSpacing"/>
        <w:rPr>
          <w:sz w:val="10"/>
        </w:rPr>
      </w:pPr>
    </w:p>
    <w:p w:rsidR="00B10113" w:rsidRPr="002412F0" w:rsidRDefault="00B10113" w:rsidP="00B10113">
      <w:pPr>
        <w:pStyle w:val="NoSpacing"/>
      </w:pPr>
      <w:r w:rsidRPr="002412F0">
        <w:t xml:space="preserve">• Once agency is logged in, the WELCOME screen will appear. </w:t>
      </w:r>
    </w:p>
    <w:p w:rsidR="00B10113" w:rsidRPr="002412F0" w:rsidRDefault="00B10113" w:rsidP="00B10113">
      <w:pPr>
        <w:pStyle w:val="NoSpacing"/>
        <w:rPr>
          <w:sz w:val="10"/>
        </w:rPr>
      </w:pPr>
    </w:p>
    <w:p w:rsidR="00B10113" w:rsidRPr="002412F0" w:rsidRDefault="00B10113" w:rsidP="00B10113">
      <w:pPr>
        <w:pStyle w:val="NoSpacing"/>
        <w:jc w:val="center"/>
      </w:pPr>
      <w:r w:rsidRPr="002412F0">
        <w:rPr>
          <w:noProof/>
        </w:rPr>
        <w:drawing>
          <wp:inline distT="0" distB="0" distL="0" distR="0" wp14:anchorId="76DAAF11" wp14:editId="3E7B053B">
            <wp:extent cx="3241963" cy="1745672"/>
            <wp:effectExtent l="19050" t="19050" r="15875" b="2603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 02.jpg"/>
                    <pic:cNvPicPr/>
                  </pic:nvPicPr>
                  <pic:blipFill>
                    <a:blip r:embed="rId11">
                      <a:extLst>
                        <a:ext uri="{28A0092B-C50C-407E-A947-70E740481C1C}">
                          <a14:useLocalDpi xmlns:a14="http://schemas.microsoft.com/office/drawing/2010/main" val="0"/>
                        </a:ext>
                      </a:extLst>
                    </a:blip>
                    <a:stretch>
                      <a:fillRect/>
                    </a:stretch>
                  </pic:blipFill>
                  <pic:spPr>
                    <a:xfrm>
                      <a:off x="0" y="0"/>
                      <a:ext cx="3263570" cy="1757306"/>
                    </a:xfrm>
                    <a:prstGeom prst="rect">
                      <a:avLst/>
                    </a:prstGeom>
                    <a:ln>
                      <a:solidFill>
                        <a:schemeClr val="tx1"/>
                      </a:solidFill>
                    </a:ln>
                  </pic:spPr>
                </pic:pic>
              </a:graphicData>
            </a:graphic>
          </wp:inline>
        </w:drawing>
      </w:r>
    </w:p>
    <w:p w:rsidR="00B10113" w:rsidRPr="002412F0" w:rsidRDefault="00B10113" w:rsidP="00B10113">
      <w:pPr>
        <w:pStyle w:val="NoSpacing"/>
        <w:rPr>
          <w:noProof/>
        </w:rPr>
      </w:pPr>
    </w:p>
    <w:p w:rsidR="00B10113" w:rsidRPr="002412F0" w:rsidRDefault="00B10113" w:rsidP="00B10113">
      <w:pPr>
        <w:pStyle w:val="NoSpacing"/>
        <w:rPr>
          <w:noProof/>
        </w:rPr>
      </w:pPr>
    </w:p>
    <w:p w:rsidR="00B10113" w:rsidRPr="002412F0" w:rsidRDefault="00B10113" w:rsidP="00B10113">
      <w:pPr>
        <w:pStyle w:val="NoSpacing"/>
        <w:rPr>
          <w:noProof/>
        </w:rPr>
      </w:pPr>
    </w:p>
    <w:p w:rsidR="00B10113" w:rsidRPr="002412F0" w:rsidRDefault="00B10113" w:rsidP="00B10113">
      <w:pPr>
        <w:pStyle w:val="NoSpacing"/>
        <w:rPr>
          <w:sz w:val="10"/>
        </w:rPr>
      </w:pPr>
    </w:p>
    <w:tbl>
      <w:tblPr>
        <w:tblStyle w:val="TableGrid"/>
        <w:tblW w:w="0" w:type="auto"/>
        <w:tblLook w:val="04A0" w:firstRow="1" w:lastRow="0" w:firstColumn="1" w:lastColumn="0" w:noHBand="0" w:noVBand="1"/>
      </w:tblPr>
      <w:tblGrid>
        <w:gridCol w:w="2081"/>
      </w:tblGrid>
      <w:tr w:rsidR="00B10113" w:rsidRPr="002412F0" w:rsidTr="008E377D">
        <w:tc>
          <w:tcPr>
            <w:tcW w:w="0" w:type="auto"/>
            <w:shd w:val="clear" w:color="auto" w:fill="D9D9D9" w:themeFill="background1" w:themeFillShade="D9"/>
          </w:tcPr>
          <w:p w:rsidR="00B10113" w:rsidRPr="002412F0" w:rsidRDefault="00B10113" w:rsidP="008E377D">
            <w:pPr>
              <w:pStyle w:val="NoSpacing"/>
              <w:rPr>
                <w:b/>
              </w:rPr>
            </w:pPr>
            <w:r w:rsidRPr="002412F0">
              <w:rPr>
                <w:b/>
                <w:sz w:val="28"/>
              </w:rPr>
              <w:lastRenderedPageBreak/>
              <w:t>Using the Portal</w:t>
            </w:r>
          </w:p>
        </w:tc>
      </w:tr>
    </w:tbl>
    <w:p w:rsidR="00B10113" w:rsidRPr="002412F0" w:rsidRDefault="00B10113" w:rsidP="00B10113">
      <w:pPr>
        <w:pStyle w:val="NoSpacing"/>
        <w:rPr>
          <w:sz w:val="10"/>
        </w:rPr>
      </w:pPr>
    </w:p>
    <w:p w:rsidR="00B10113" w:rsidRPr="002412F0" w:rsidRDefault="00B10113" w:rsidP="00B10113">
      <w:pPr>
        <w:pStyle w:val="NoSpacing"/>
      </w:pPr>
      <w:r w:rsidRPr="002412F0">
        <w:t>The Freestore Portal the following uses</w:t>
      </w:r>
    </w:p>
    <w:p w:rsidR="00B10113" w:rsidRPr="002412F0" w:rsidRDefault="00B10113" w:rsidP="00B10113">
      <w:pPr>
        <w:pStyle w:val="NoSpacing"/>
        <w:numPr>
          <w:ilvl w:val="0"/>
          <w:numId w:val="4"/>
        </w:numPr>
      </w:pPr>
      <w:r w:rsidRPr="002412F0">
        <w:t>Will have updates and news regarding the Freestore Foodbank and Community Partners</w:t>
      </w:r>
    </w:p>
    <w:p w:rsidR="00B10113" w:rsidRPr="002412F0" w:rsidRDefault="00B10113" w:rsidP="00B10113">
      <w:pPr>
        <w:pStyle w:val="NoSpacing"/>
        <w:numPr>
          <w:ilvl w:val="0"/>
          <w:numId w:val="4"/>
        </w:numPr>
      </w:pPr>
      <w:r w:rsidRPr="002412F0">
        <w:t>Will be a hub for submitting various reports</w:t>
      </w:r>
    </w:p>
    <w:p w:rsidR="00B10113" w:rsidRPr="002412F0" w:rsidRDefault="00B10113" w:rsidP="00B10113">
      <w:pPr>
        <w:pStyle w:val="NoSpacing"/>
        <w:rPr>
          <w:sz w:val="10"/>
        </w:rPr>
      </w:pPr>
    </w:p>
    <w:tbl>
      <w:tblPr>
        <w:tblStyle w:val="TableGrid"/>
        <w:tblW w:w="0" w:type="auto"/>
        <w:tblLook w:val="04A0" w:firstRow="1" w:lastRow="0" w:firstColumn="1" w:lastColumn="0" w:noHBand="0" w:noVBand="1"/>
      </w:tblPr>
      <w:tblGrid>
        <w:gridCol w:w="2187"/>
      </w:tblGrid>
      <w:tr w:rsidR="00B10113" w:rsidRPr="002412F0" w:rsidTr="008E377D">
        <w:tc>
          <w:tcPr>
            <w:tcW w:w="0" w:type="auto"/>
            <w:shd w:val="clear" w:color="auto" w:fill="D9D9D9" w:themeFill="background1" w:themeFillShade="D9"/>
          </w:tcPr>
          <w:p w:rsidR="00B10113" w:rsidRPr="002412F0" w:rsidRDefault="00B10113" w:rsidP="008E377D">
            <w:pPr>
              <w:pStyle w:val="NoSpacing"/>
              <w:rPr>
                <w:b/>
              </w:rPr>
            </w:pPr>
            <w:r w:rsidRPr="002412F0">
              <w:rPr>
                <w:b/>
                <w:sz w:val="28"/>
              </w:rPr>
              <w:t>Viewing Updates</w:t>
            </w:r>
          </w:p>
        </w:tc>
      </w:tr>
    </w:tbl>
    <w:p w:rsidR="00B10113" w:rsidRPr="002412F0" w:rsidRDefault="00B10113" w:rsidP="00B10113">
      <w:pPr>
        <w:pStyle w:val="NoSpacing"/>
        <w:rPr>
          <w:sz w:val="10"/>
        </w:rPr>
      </w:pPr>
    </w:p>
    <w:p w:rsidR="00B10113" w:rsidRPr="002412F0" w:rsidRDefault="00B10113" w:rsidP="00B10113">
      <w:pPr>
        <w:pStyle w:val="NoSpacing"/>
      </w:pPr>
      <w:r w:rsidRPr="002412F0">
        <w:t>At the top of the screen will be pictures and links to the most recent news items.</w:t>
      </w:r>
    </w:p>
    <w:p w:rsidR="00B10113" w:rsidRPr="002412F0" w:rsidRDefault="00B10113" w:rsidP="00B10113">
      <w:pPr>
        <w:pStyle w:val="NoSpacing"/>
        <w:rPr>
          <w:sz w:val="10"/>
        </w:rPr>
      </w:pPr>
    </w:p>
    <w:p w:rsidR="00B10113" w:rsidRPr="002412F0" w:rsidRDefault="00B10113" w:rsidP="00B10113">
      <w:pPr>
        <w:pStyle w:val="NoSpacing"/>
        <w:jc w:val="center"/>
      </w:pPr>
      <w:r w:rsidRPr="002412F0">
        <w:rPr>
          <w:noProof/>
        </w:rPr>
        <w:drawing>
          <wp:inline distT="0" distB="0" distL="0" distR="0" wp14:anchorId="058F1D84" wp14:editId="5E6BF884">
            <wp:extent cx="3528203" cy="1973305"/>
            <wp:effectExtent l="19050" t="19050" r="15240" b="2730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2EEC.tmp"/>
                    <pic:cNvPicPr/>
                  </pic:nvPicPr>
                  <pic:blipFill>
                    <a:blip r:embed="rId12" cstate="email">
                      <a:extLst>
                        <a:ext uri="{28A0092B-C50C-407E-A947-70E740481C1C}">
                          <a14:useLocalDpi xmlns:a14="http://schemas.microsoft.com/office/drawing/2010/main"/>
                        </a:ext>
                      </a:extLst>
                    </a:blip>
                    <a:stretch>
                      <a:fillRect/>
                    </a:stretch>
                  </pic:blipFill>
                  <pic:spPr>
                    <a:xfrm>
                      <a:off x="0" y="0"/>
                      <a:ext cx="3535798" cy="1977553"/>
                    </a:xfrm>
                    <a:prstGeom prst="rect">
                      <a:avLst/>
                    </a:prstGeom>
                    <a:ln>
                      <a:solidFill>
                        <a:schemeClr val="tx1"/>
                      </a:solidFill>
                    </a:ln>
                  </pic:spPr>
                </pic:pic>
              </a:graphicData>
            </a:graphic>
          </wp:inline>
        </w:drawing>
      </w:r>
    </w:p>
    <w:p w:rsidR="00B10113" w:rsidRPr="002412F0" w:rsidRDefault="00B10113" w:rsidP="00B10113">
      <w:pPr>
        <w:pStyle w:val="NoSpacing"/>
        <w:rPr>
          <w:sz w:val="10"/>
        </w:rPr>
      </w:pPr>
    </w:p>
    <w:tbl>
      <w:tblPr>
        <w:tblStyle w:val="TableGrid"/>
        <w:tblW w:w="0" w:type="auto"/>
        <w:tblLook w:val="04A0" w:firstRow="1" w:lastRow="0" w:firstColumn="1" w:lastColumn="0" w:noHBand="0" w:noVBand="1"/>
      </w:tblPr>
      <w:tblGrid>
        <w:gridCol w:w="3566"/>
      </w:tblGrid>
      <w:tr w:rsidR="00B10113" w:rsidRPr="002412F0" w:rsidTr="008E377D">
        <w:tc>
          <w:tcPr>
            <w:tcW w:w="0" w:type="auto"/>
            <w:shd w:val="clear" w:color="auto" w:fill="D9D9D9" w:themeFill="background1" w:themeFillShade="D9"/>
          </w:tcPr>
          <w:p w:rsidR="00B10113" w:rsidRPr="002412F0" w:rsidRDefault="00B10113" w:rsidP="008E377D">
            <w:pPr>
              <w:pStyle w:val="NoSpacing"/>
              <w:rPr>
                <w:b/>
              </w:rPr>
            </w:pPr>
            <w:r w:rsidRPr="002412F0">
              <w:rPr>
                <w:b/>
                <w:sz w:val="28"/>
              </w:rPr>
              <w:t>Submitting Statistics Reports</w:t>
            </w:r>
          </w:p>
        </w:tc>
      </w:tr>
    </w:tbl>
    <w:p w:rsidR="00B10113" w:rsidRPr="002412F0" w:rsidRDefault="00B10113" w:rsidP="00B10113">
      <w:pPr>
        <w:pStyle w:val="NoSpacing"/>
        <w:rPr>
          <w:sz w:val="10"/>
        </w:rPr>
      </w:pPr>
    </w:p>
    <w:p w:rsidR="00B10113" w:rsidRPr="002412F0" w:rsidRDefault="00B10113" w:rsidP="00B10113">
      <w:pPr>
        <w:pStyle w:val="NoSpacing"/>
      </w:pPr>
      <w:r w:rsidRPr="002412F0">
        <w:t xml:space="preserve">• Scroll down the page to MONTHLY STATISTICAL REPORT FORMS. </w:t>
      </w:r>
    </w:p>
    <w:p w:rsidR="00B10113" w:rsidRPr="002412F0" w:rsidRDefault="00B10113" w:rsidP="00B10113">
      <w:pPr>
        <w:pStyle w:val="NoSpacing"/>
      </w:pPr>
      <w:r w:rsidRPr="002412F0">
        <w:t>• Click on MONTHLY STATISTICAL REPORT FORMS.</w:t>
      </w:r>
    </w:p>
    <w:p w:rsidR="00A4020B" w:rsidRPr="002412F0" w:rsidRDefault="00A4020B" w:rsidP="00A4020B">
      <w:pPr>
        <w:pStyle w:val="NoSpacing"/>
      </w:pPr>
      <w:r w:rsidRPr="002412F0">
        <w:t>• Select the report to be completed. Reports are identified by STATE</w:t>
      </w:r>
    </w:p>
    <w:p w:rsidR="00A4020B" w:rsidRPr="002412F0" w:rsidRDefault="00A4020B" w:rsidP="00B10113">
      <w:pPr>
        <w:pStyle w:val="NoSpacing"/>
      </w:pPr>
    </w:p>
    <w:p w:rsidR="00B10113" w:rsidRPr="002412F0" w:rsidRDefault="00B10113" w:rsidP="00B10113">
      <w:pPr>
        <w:pStyle w:val="NoSpacing"/>
        <w:jc w:val="center"/>
        <w:rPr>
          <w:sz w:val="10"/>
        </w:rPr>
      </w:pPr>
    </w:p>
    <w:p w:rsidR="00B10113" w:rsidRPr="002412F0" w:rsidRDefault="00A4020B" w:rsidP="00B10113">
      <w:pPr>
        <w:pStyle w:val="NoSpacing"/>
        <w:jc w:val="center"/>
      </w:pPr>
      <w:r w:rsidRPr="002412F0">
        <w:rPr>
          <w:noProof/>
        </w:rPr>
        <mc:AlternateContent>
          <mc:Choice Requires="wps">
            <w:drawing>
              <wp:anchor distT="0" distB="0" distL="114300" distR="114300" simplePos="0" relativeHeight="251663360" behindDoc="0" locked="0" layoutInCell="1" allowOverlap="1" wp14:anchorId="6F29B631" wp14:editId="2E3F78A1">
                <wp:simplePos x="0" y="0"/>
                <wp:positionH relativeFrom="column">
                  <wp:posOffset>2066853</wp:posOffset>
                </wp:positionH>
                <wp:positionV relativeFrom="paragraph">
                  <wp:posOffset>1840230</wp:posOffset>
                </wp:positionV>
                <wp:extent cx="241300" cy="267335"/>
                <wp:effectExtent l="19050" t="0" r="25400" b="37465"/>
                <wp:wrapNone/>
                <wp:docPr id="53" name="Down Arrow 53"/>
                <wp:cNvGraphicFramePr/>
                <a:graphic xmlns:a="http://schemas.openxmlformats.org/drawingml/2006/main">
                  <a:graphicData uri="http://schemas.microsoft.com/office/word/2010/wordprocessingShape">
                    <wps:wsp>
                      <wps:cNvSpPr/>
                      <wps:spPr>
                        <a:xfrm>
                          <a:off x="0" y="0"/>
                          <a:ext cx="241300" cy="267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26" type="#_x0000_t67" style="position:absolute;margin-left:162.75pt;margin-top:144.9pt;width:19pt;height:2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" adj="11852" fillcolor="#4f81bd [3204]" strokecolor="#243f60 [1604]" strokeweight="2pt"/>
            </w:pict>
          </mc:Fallback>
        </mc:AlternateContent>
      </w:r>
      <w:r w:rsidRPr="002412F0">
        <w:rPr>
          <w:noProof/>
        </w:rPr>
        <mc:AlternateContent>
          <mc:Choice Requires="wps">
            <w:drawing>
              <wp:anchor distT="0" distB="0" distL="114300" distR="114300" simplePos="0" relativeHeight="251659264" behindDoc="0" locked="0" layoutInCell="1" allowOverlap="1" wp14:anchorId="540371A8" wp14:editId="232C2A93">
                <wp:simplePos x="0" y="0"/>
                <wp:positionH relativeFrom="column">
                  <wp:posOffset>1621155</wp:posOffset>
                </wp:positionH>
                <wp:positionV relativeFrom="paragraph">
                  <wp:posOffset>1420495</wp:posOffset>
                </wp:positionV>
                <wp:extent cx="241300" cy="267335"/>
                <wp:effectExtent l="19050" t="0" r="25400" b="37465"/>
                <wp:wrapNone/>
                <wp:docPr id="51" name="Down Arrow 51"/>
                <wp:cNvGraphicFramePr/>
                <a:graphic xmlns:a="http://schemas.openxmlformats.org/drawingml/2006/main">
                  <a:graphicData uri="http://schemas.microsoft.com/office/word/2010/wordprocessingShape">
                    <wps:wsp>
                      <wps:cNvSpPr/>
                      <wps:spPr>
                        <a:xfrm>
                          <a:off x="0" y="0"/>
                          <a:ext cx="241300" cy="267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1" o:spid="_x0000_s1026" type="#_x0000_t67" style="position:absolute;margin-left:127.65pt;margin-top:111.85pt;width:19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" adj="11852" fillcolor="#4f81bd [3204]" strokecolor="#243f60 [1604]" strokeweight="2pt"/>
            </w:pict>
          </mc:Fallback>
        </mc:AlternateContent>
      </w:r>
      <w:r w:rsidRPr="002412F0">
        <w:rPr>
          <w:noProof/>
        </w:rPr>
        <mc:AlternateContent>
          <mc:Choice Requires="wps">
            <w:drawing>
              <wp:anchor distT="0" distB="0" distL="114300" distR="114300" simplePos="0" relativeHeight="251661312" behindDoc="0" locked="0" layoutInCell="1" allowOverlap="1" wp14:anchorId="706A1C7F" wp14:editId="31D41ED6">
                <wp:simplePos x="0" y="0"/>
                <wp:positionH relativeFrom="column">
                  <wp:posOffset>3119288</wp:posOffset>
                </wp:positionH>
                <wp:positionV relativeFrom="paragraph">
                  <wp:posOffset>1823457</wp:posOffset>
                </wp:positionV>
                <wp:extent cx="241540" cy="267418"/>
                <wp:effectExtent l="19050" t="0" r="25400" b="37465"/>
                <wp:wrapNone/>
                <wp:docPr id="52" name="Down Arrow 52"/>
                <wp:cNvGraphicFramePr/>
                <a:graphic xmlns:a="http://schemas.openxmlformats.org/drawingml/2006/main">
                  <a:graphicData uri="http://schemas.microsoft.com/office/word/2010/wordprocessingShape">
                    <wps:wsp>
                      <wps:cNvSpPr/>
                      <wps:spPr>
                        <a:xfrm>
                          <a:off x="0" y="0"/>
                          <a:ext cx="241540" cy="267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2" o:spid="_x0000_s1026" type="#_x0000_t67" style="position:absolute;margin-left:245.6pt;margin-top:143.6pt;width:19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" adj="11845" fillcolor="#4f81bd [3204]" strokecolor="#243f60 [1604]" strokeweight="2pt"/>
            </w:pict>
          </mc:Fallback>
        </mc:AlternateContent>
      </w:r>
      <w:r w:rsidRPr="002412F0">
        <w:rPr>
          <w:noProof/>
        </w:rPr>
        <w:drawing>
          <wp:inline distT="0" distB="0" distL="0" distR="0" wp14:anchorId="31AFC465" wp14:editId="3F0E2990">
            <wp:extent cx="3933645" cy="2336233"/>
            <wp:effectExtent l="19050" t="19050" r="10160" b="260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BF31.tmp"/>
                    <pic:cNvPicPr/>
                  </pic:nvPicPr>
                  <pic:blipFill>
                    <a:blip r:embed="rId13">
                      <a:extLst>
                        <a:ext uri="{28A0092B-C50C-407E-A947-70E740481C1C}">
                          <a14:useLocalDpi xmlns:a14="http://schemas.microsoft.com/office/drawing/2010/main" val="0"/>
                        </a:ext>
                      </a:extLst>
                    </a:blip>
                    <a:stretch>
                      <a:fillRect/>
                    </a:stretch>
                  </pic:blipFill>
                  <pic:spPr>
                    <a:xfrm>
                      <a:off x="0" y="0"/>
                      <a:ext cx="3942644" cy="2341578"/>
                    </a:xfrm>
                    <a:prstGeom prst="rect">
                      <a:avLst/>
                    </a:prstGeom>
                    <a:ln>
                      <a:solidFill>
                        <a:schemeClr val="tx1"/>
                      </a:solidFill>
                    </a:ln>
                  </pic:spPr>
                </pic:pic>
              </a:graphicData>
            </a:graphic>
          </wp:inline>
        </w:drawing>
      </w:r>
    </w:p>
    <w:p w:rsidR="00A4020B" w:rsidRPr="002412F0" w:rsidRDefault="00A4020B" w:rsidP="00B10113">
      <w:pPr>
        <w:pStyle w:val="NoSpacing"/>
        <w:jc w:val="center"/>
        <w:rPr>
          <w:sz w:val="2"/>
        </w:rPr>
      </w:pPr>
    </w:p>
    <w:p w:rsidR="00B10113" w:rsidRPr="002412F0" w:rsidRDefault="00B10113" w:rsidP="00B10113">
      <w:pPr>
        <w:pStyle w:val="NoSpacing"/>
        <w:rPr>
          <w:sz w:val="10"/>
        </w:rPr>
      </w:pPr>
    </w:p>
    <w:tbl>
      <w:tblPr>
        <w:tblStyle w:val="TableGrid"/>
        <w:tblW w:w="0" w:type="auto"/>
        <w:tblLook w:val="04A0" w:firstRow="1" w:lastRow="0" w:firstColumn="1" w:lastColumn="0" w:noHBand="0" w:noVBand="1"/>
      </w:tblPr>
      <w:tblGrid>
        <w:gridCol w:w="5010"/>
      </w:tblGrid>
      <w:tr w:rsidR="00B10113" w:rsidRPr="002412F0" w:rsidTr="008E377D">
        <w:tc>
          <w:tcPr>
            <w:tcW w:w="0" w:type="auto"/>
            <w:shd w:val="clear" w:color="auto" w:fill="D9D9D9" w:themeFill="background1" w:themeFillShade="D9"/>
          </w:tcPr>
          <w:p w:rsidR="00B10113" w:rsidRPr="002412F0" w:rsidRDefault="00B10113" w:rsidP="008E377D">
            <w:pPr>
              <w:pStyle w:val="NoSpacing"/>
              <w:rPr>
                <w:b/>
              </w:rPr>
            </w:pPr>
            <w:r w:rsidRPr="002412F0">
              <w:rPr>
                <w:b/>
                <w:sz w:val="28"/>
              </w:rPr>
              <w:t>Submitting Statistics Reports (Continued)</w:t>
            </w:r>
          </w:p>
        </w:tc>
      </w:tr>
    </w:tbl>
    <w:p w:rsidR="00B10113" w:rsidRPr="002412F0" w:rsidRDefault="00B10113" w:rsidP="00B10113">
      <w:pPr>
        <w:pStyle w:val="NoSpacing"/>
        <w:rPr>
          <w:sz w:val="8"/>
        </w:rPr>
      </w:pPr>
    </w:p>
    <w:p w:rsidR="00B10113" w:rsidRPr="002412F0" w:rsidRDefault="00B10113" w:rsidP="00B10113">
      <w:pPr>
        <w:pStyle w:val="NoSpacing"/>
      </w:pPr>
      <w:r w:rsidRPr="002412F0">
        <w:t xml:space="preserve">• Choose appropriate month to report. Fill in the blanks and follow prompts. </w:t>
      </w:r>
    </w:p>
    <w:p w:rsidR="00B10113" w:rsidRPr="002412F0" w:rsidRDefault="00B10113" w:rsidP="00B10113">
      <w:pPr>
        <w:pStyle w:val="NoSpacing"/>
        <w:rPr>
          <w:sz w:val="10"/>
        </w:rPr>
      </w:pPr>
    </w:p>
    <w:p w:rsidR="00B10113" w:rsidRPr="002412F0" w:rsidRDefault="00B10113" w:rsidP="00B10113">
      <w:pPr>
        <w:pStyle w:val="NoSpacing"/>
        <w:rPr>
          <w:sz w:val="10"/>
        </w:rPr>
      </w:pPr>
    </w:p>
    <w:p w:rsidR="00B10113" w:rsidRPr="002412F0" w:rsidRDefault="00B10113" w:rsidP="00B10113">
      <w:pPr>
        <w:pStyle w:val="NoSpacing"/>
        <w:jc w:val="center"/>
      </w:pPr>
      <w:r w:rsidRPr="002412F0">
        <w:rPr>
          <w:noProof/>
        </w:rPr>
        <w:drawing>
          <wp:inline distT="0" distB="0" distL="0" distR="0" wp14:anchorId="54BD4B66" wp14:editId="7D026869">
            <wp:extent cx="3420094" cy="2021461"/>
            <wp:effectExtent l="19050" t="19050" r="28575" b="1714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 06.jpg"/>
                    <pic:cNvPicPr/>
                  </pic:nvPicPr>
                  <pic:blipFill>
                    <a:blip r:embed="rId14">
                      <a:extLst>
                        <a:ext uri="{28A0092B-C50C-407E-A947-70E740481C1C}">
                          <a14:useLocalDpi xmlns:a14="http://schemas.microsoft.com/office/drawing/2010/main" val="0"/>
                        </a:ext>
                      </a:extLst>
                    </a:blip>
                    <a:stretch>
                      <a:fillRect/>
                    </a:stretch>
                  </pic:blipFill>
                  <pic:spPr>
                    <a:xfrm>
                      <a:off x="0" y="0"/>
                      <a:ext cx="3466830" cy="2049085"/>
                    </a:xfrm>
                    <a:prstGeom prst="rect">
                      <a:avLst/>
                    </a:prstGeom>
                    <a:ln>
                      <a:solidFill>
                        <a:schemeClr val="tx1"/>
                      </a:solidFill>
                    </a:ln>
                  </pic:spPr>
                </pic:pic>
              </a:graphicData>
            </a:graphic>
          </wp:inline>
        </w:drawing>
      </w:r>
    </w:p>
    <w:p w:rsidR="00B10113" w:rsidRPr="002412F0" w:rsidRDefault="00B10113" w:rsidP="00B10113">
      <w:pPr>
        <w:pStyle w:val="NoSpacing"/>
        <w:rPr>
          <w:sz w:val="10"/>
        </w:rPr>
      </w:pPr>
    </w:p>
    <w:p w:rsidR="00B10113" w:rsidRPr="002412F0" w:rsidRDefault="00B10113" w:rsidP="00B10113">
      <w:pPr>
        <w:pStyle w:val="NoSpacing"/>
      </w:pPr>
      <w:r w:rsidRPr="002412F0">
        <w:t>• Select appropriate COUNTY and click NEXT.</w:t>
      </w:r>
    </w:p>
    <w:p w:rsidR="00B10113" w:rsidRPr="002412F0" w:rsidRDefault="00B10113" w:rsidP="00B10113">
      <w:pPr>
        <w:pStyle w:val="NoSpacing"/>
        <w:numPr>
          <w:ilvl w:val="0"/>
          <w:numId w:val="4"/>
        </w:numPr>
      </w:pPr>
      <w:r w:rsidRPr="002412F0">
        <w:t>Note: If your organization serves households from multiple counties, a separate report must be submitted for each county</w:t>
      </w:r>
    </w:p>
    <w:p w:rsidR="00B10113" w:rsidRPr="002412F0" w:rsidRDefault="00B10113" w:rsidP="00B10113">
      <w:pPr>
        <w:pStyle w:val="NoSpacing"/>
        <w:rPr>
          <w:sz w:val="10"/>
        </w:rPr>
      </w:pPr>
    </w:p>
    <w:p w:rsidR="00B10113" w:rsidRPr="002412F0" w:rsidRDefault="00B10113" w:rsidP="00B10113">
      <w:pPr>
        <w:pStyle w:val="NoSpacing"/>
        <w:jc w:val="center"/>
      </w:pPr>
      <w:r w:rsidRPr="002412F0">
        <w:rPr>
          <w:noProof/>
        </w:rPr>
        <w:drawing>
          <wp:inline distT="0" distB="0" distL="0" distR="0" wp14:anchorId="606C749C" wp14:editId="3BC2773D">
            <wp:extent cx="3431969" cy="1847984"/>
            <wp:effectExtent l="19050" t="19050" r="16510" b="1905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 07.jpg"/>
                    <pic:cNvPicPr/>
                  </pic:nvPicPr>
                  <pic:blipFill>
                    <a:blip r:embed="rId15">
                      <a:extLst>
                        <a:ext uri="{28A0092B-C50C-407E-A947-70E740481C1C}">
                          <a14:useLocalDpi xmlns:a14="http://schemas.microsoft.com/office/drawing/2010/main" val="0"/>
                        </a:ext>
                      </a:extLst>
                    </a:blip>
                    <a:stretch>
                      <a:fillRect/>
                    </a:stretch>
                  </pic:blipFill>
                  <pic:spPr>
                    <a:xfrm>
                      <a:off x="0" y="0"/>
                      <a:ext cx="3461574" cy="1863925"/>
                    </a:xfrm>
                    <a:prstGeom prst="rect">
                      <a:avLst/>
                    </a:prstGeom>
                    <a:ln>
                      <a:solidFill>
                        <a:schemeClr val="tx1"/>
                      </a:solidFill>
                    </a:ln>
                  </pic:spPr>
                </pic:pic>
              </a:graphicData>
            </a:graphic>
          </wp:inline>
        </w:drawing>
      </w:r>
    </w:p>
    <w:p w:rsidR="00A4020B" w:rsidRPr="002412F0" w:rsidRDefault="00A4020B" w:rsidP="00B10113">
      <w:pPr>
        <w:pStyle w:val="NoSpacing"/>
        <w:jc w:val="center"/>
      </w:pPr>
    </w:p>
    <w:p w:rsidR="00A4020B" w:rsidRPr="002412F0" w:rsidRDefault="00A4020B" w:rsidP="00B10113">
      <w:pPr>
        <w:pStyle w:val="NoSpacing"/>
        <w:jc w:val="center"/>
      </w:pPr>
    </w:p>
    <w:p w:rsidR="00A4020B" w:rsidRPr="002412F0" w:rsidRDefault="00A4020B" w:rsidP="00B10113">
      <w:pPr>
        <w:pStyle w:val="NoSpacing"/>
        <w:jc w:val="center"/>
      </w:pPr>
    </w:p>
    <w:p w:rsidR="00A4020B" w:rsidRPr="002412F0" w:rsidRDefault="00A4020B" w:rsidP="00B10113">
      <w:pPr>
        <w:pStyle w:val="NoSpacing"/>
        <w:jc w:val="center"/>
      </w:pPr>
    </w:p>
    <w:p w:rsidR="00A4020B" w:rsidRPr="002412F0" w:rsidRDefault="00A4020B" w:rsidP="00B10113">
      <w:pPr>
        <w:pStyle w:val="NoSpacing"/>
        <w:jc w:val="center"/>
      </w:pPr>
    </w:p>
    <w:p w:rsidR="00A4020B" w:rsidRPr="002412F0" w:rsidRDefault="00A4020B" w:rsidP="00B10113">
      <w:pPr>
        <w:pStyle w:val="NoSpacing"/>
        <w:jc w:val="center"/>
      </w:pPr>
    </w:p>
    <w:p w:rsidR="00A4020B" w:rsidRPr="002412F0" w:rsidRDefault="00A4020B" w:rsidP="00B10113">
      <w:pPr>
        <w:pStyle w:val="NoSpacing"/>
        <w:jc w:val="center"/>
      </w:pPr>
    </w:p>
    <w:p w:rsidR="00A4020B" w:rsidRPr="002412F0" w:rsidRDefault="00A4020B" w:rsidP="00B10113">
      <w:pPr>
        <w:pStyle w:val="NoSpacing"/>
        <w:jc w:val="center"/>
      </w:pPr>
    </w:p>
    <w:p w:rsidR="00B10113" w:rsidRPr="002412F0" w:rsidRDefault="00B10113" w:rsidP="00B10113">
      <w:pPr>
        <w:pStyle w:val="NoSpacing"/>
        <w:rPr>
          <w:sz w:val="2"/>
        </w:rPr>
      </w:pPr>
    </w:p>
    <w:p w:rsidR="00B10113" w:rsidRDefault="00B10113" w:rsidP="00B10113">
      <w:pPr>
        <w:pStyle w:val="NoSpacing"/>
        <w:rPr>
          <w:sz w:val="10"/>
        </w:rPr>
      </w:pPr>
    </w:p>
    <w:p w:rsidR="002A5CB0" w:rsidRPr="002412F0" w:rsidRDefault="002A5CB0" w:rsidP="00B10113">
      <w:pPr>
        <w:pStyle w:val="NoSpacing"/>
        <w:rPr>
          <w:sz w:val="10"/>
        </w:rPr>
      </w:pPr>
    </w:p>
    <w:tbl>
      <w:tblPr>
        <w:tblStyle w:val="TableGrid"/>
        <w:tblW w:w="0" w:type="auto"/>
        <w:tblLook w:val="04A0" w:firstRow="1" w:lastRow="0" w:firstColumn="1" w:lastColumn="0" w:noHBand="0" w:noVBand="1"/>
      </w:tblPr>
      <w:tblGrid>
        <w:gridCol w:w="5010"/>
      </w:tblGrid>
      <w:tr w:rsidR="00B10113" w:rsidRPr="002412F0" w:rsidTr="008E377D">
        <w:tc>
          <w:tcPr>
            <w:tcW w:w="0" w:type="auto"/>
            <w:shd w:val="clear" w:color="auto" w:fill="D9D9D9" w:themeFill="background1" w:themeFillShade="D9"/>
          </w:tcPr>
          <w:p w:rsidR="00B10113" w:rsidRPr="002412F0" w:rsidRDefault="00B10113" w:rsidP="008E377D">
            <w:pPr>
              <w:pStyle w:val="NoSpacing"/>
              <w:rPr>
                <w:b/>
              </w:rPr>
            </w:pPr>
            <w:r w:rsidRPr="002412F0">
              <w:rPr>
                <w:b/>
                <w:sz w:val="28"/>
              </w:rPr>
              <w:lastRenderedPageBreak/>
              <w:t>Submitting Statistics Reports (Continued)</w:t>
            </w:r>
          </w:p>
        </w:tc>
      </w:tr>
    </w:tbl>
    <w:p w:rsidR="00B10113" w:rsidRPr="002412F0" w:rsidRDefault="00B10113" w:rsidP="00B10113">
      <w:pPr>
        <w:pStyle w:val="NoSpacing"/>
        <w:rPr>
          <w:sz w:val="10"/>
        </w:rPr>
      </w:pPr>
    </w:p>
    <w:p w:rsidR="00B10113" w:rsidRPr="002412F0" w:rsidRDefault="00B10113" w:rsidP="00B10113">
      <w:pPr>
        <w:pStyle w:val="NoSpacing"/>
      </w:pPr>
      <w:r w:rsidRPr="002412F0">
        <w:t xml:space="preserve">• Fill in statistics. Enter number and tab to next category. </w:t>
      </w:r>
    </w:p>
    <w:p w:rsidR="00B10113" w:rsidRPr="002412F0" w:rsidRDefault="00B10113" w:rsidP="00B10113">
      <w:pPr>
        <w:pStyle w:val="NoSpacing"/>
      </w:pPr>
      <w:r w:rsidRPr="002412F0">
        <w:t>• Click ‘Next’</w:t>
      </w:r>
    </w:p>
    <w:p w:rsidR="00B10113" w:rsidRPr="002412F0" w:rsidRDefault="00B10113" w:rsidP="00B10113">
      <w:pPr>
        <w:pStyle w:val="NoSpacing"/>
      </w:pPr>
      <w:r w:rsidRPr="002412F0">
        <w:t xml:space="preserve">• Fill in the statistics if your organization is a MEAL SITE or SHELTER. When finished, click NEXT. </w:t>
      </w:r>
    </w:p>
    <w:p w:rsidR="00B10113" w:rsidRPr="002412F0" w:rsidRDefault="00B10113" w:rsidP="00B10113">
      <w:pPr>
        <w:pStyle w:val="NoSpacing"/>
        <w:numPr>
          <w:ilvl w:val="0"/>
          <w:numId w:val="4"/>
        </w:numPr>
      </w:pPr>
      <w:r w:rsidRPr="002412F0">
        <w:t xml:space="preserve">If your organization is NOT a MEAL SITE or SHELTER, click NEXT to move forward. </w:t>
      </w:r>
    </w:p>
    <w:p w:rsidR="00B10113" w:rsidRPr="002412F0" w:rsidRDefault="00B10113" w:rsidP="00B10113">
      <w:pPr>
        <w:pStyle w:val="NoSpacing"/>
        <w:rPr>
          <w:sz w:val="10"/>
        </w:rPr>
      </w:pPr>
    </w:p>
    <w:p w:rsidR="00B10113" w:rsidRPr="002412F0" w:rsidRDefault="00B10113" w:rsidP="00B10113">
      <w:pPr>
        <w:pStyle w:val="NoSpacing"/>
        <w:jc w:val="center"/>
      </w:pPr>
      <w:r w:rsidRPr="002412F0">
        <w:rPr>
          <w:noProof/>
        </w:rPr>
        <w:drawing>
          <wp:inline distT="0" distB="0" distL="0" distR="0" wp14:anchorId="2527CF13" wp14:editId="033FCC92">
            <wp:extent cx="3918857" cy="2458480"/>
            <wp:effectExtent l="19050" t="19050" r="24765" b="1841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 08.jpg"/>
                    <pic:cNvPicPr/>
                  </pic:nvPicPr>
                  <pic:blipFill>
                    <a:blip r:embed="rId16">
                      <a:extLst>
                        <a:ext uri="{28A0092B-C50C-407E-A947-70E740481C1C}">
                          <a14:useLocalDpi xmlns:a14="http://schemas.microsoft.com/office/drawing/2010/main" val="0"/>
                        </a:ext>
                      </a:extLst>
                    </a:blip>
                    <a:stretch>
                      <a:fillRect/>
                    </a:stretch>
                  </pic:blipFill>
                  <pic:spPr>
                    <a:xfrm>
                      <a:off x="0" y="0"/>
                      <a:ext cx="3933530" cy="2467685"/>
                    </a:xfrm>
                    <a:prstGeom prst="rect">
                      <a:avLst/>
                    </a:prstGeom>
                    <a:ln>
                      <a:solidFill>
                        <a:schemeClr val="tx1"/>
                      </a:solidFill>
                    </a:ln>
                  </pic:spPr>
                </pic:pic>
              </a:graphicData>
            </a:graphic>
          </wp:inline>
        </w:drawing>
      </w:r>
    </w:p>
    <w:p w:rsidR="00B10113" w:rsidRPr="002412F0" w:rsidRDefault="00B10113" w:rsidP="00B10113">
      <w:pPr>
        <w:pStyle w:val="NoSpacing"/>
        <w:rPr>
          <w:sz w:val="10"/>
        </w:rPr>
      </w:pPr>
    </w:p>
    <w:p w:rsidR="00B10113" w:rsidRPr="002412F0" w:rsidRDefault="00B10113" w:rsidP="00B10113">
      <w:pPr>
        <w:pStyle w:val="NoSpacing"/>
        <w:jc w:val="center"/>
        <w:rPr>
          <w:noProof/>
        </w:rPr>
      </w:pPr>
      <w:r w:rsidRPr="002412F0">
        <w:rPr>
          <w:noProof/>
        </w:rPr>
        <w:drawing>
          <wp:inline distT="0" distB="0" distL="0" distR="0" wp14:anchorId="4197A726" wp14:editId="71F439CA">
            <wp:extent cx="4050693" cy="2173184"/>
            <wp:effectExtent l="19050" t="19050" r="26035" b="1778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 09.jpg"/>
                    <pic:cNvPicPr/>
                  </pic:nvPicPr>
                  <pic:blipFill>
                    <a:blip r:embed="rId17">
                      <a:extLst>
                        <a:ext uri="{28A0092B-C50C-407E-A947-70E740481C1C}">
                          <a14:useLocalDpi xmlns:a14="http://schemas.microsoft.com/office/drawing/2010/main" val="0"/>
                        </a:ext>
                      </a:extLst>
                    </a:blip>
                    <a:stretch>
                      <a:fillRect/>
                    </a:stretch>
                  </pic:blipFill>
                  <pic:spPr>
                    <a:xfrm>
                      <a:off x="0" y="0"/>
                      <a:ext cx="4114425" cy="2207376"/>
                    </a:xfrm>
                    <a:prstGeom prst="rect">
                      <a:avLst/>
                    </a:prstGeom>
                    <a:ln>
                      <a:solidFill>
                        <a:schemeClr val="tx1"/>
                      </a:solidFill>
                    </a:ln>
                  </pic:spPr>
                </pic:pic>
              </a:graphicData>
            </a:graphic>
          </wp:inline>
        </w:drawing>
      </w:r>
    </w:p>
    <w:p w:rsidR="00B10113" w:rsidRPr="002412F0" w:rsidRDefault="00B10113" w:rsidP="00B10113">
      <w:pPr>
        <w:pStyle w:val="NoSpacing"/>
        <w:rPr>
          <w:sz w:val="10"/>
        </w:rPr>
      </w:pPr>
    </w:p>
    <w:p w:rsidR="00B10113" w:rsidRPr="002412F0" w:rsidRDefault="00B10113" w:rsidP="00B10113">
      <w:pPr>
        <w:pStyle w:val="NoSpacing"/>
      </w:pPr>
      <w:r w:rsidRPr="002412F0">
        <w:t>• Click NEXT</w:t>
      </w:r>
    </w:p>
    <w:p w:rsidR="00B10113" w:rsidRPr="002412F0" w:rsidRDefault="00B10113" w:rsidP="00B10113">
      <w:pPr>
        <w:pStyle w:val="NoSpacing"/>
      </w:pPr>
    </w:p>
    <w:p w:rsidR="00B10113" w:rsidRPr="002412F0" w:rsidRDefault="00B10113" w:rsidP="00B10113">
      <w:pPr>
        <w:pStyle w:val="NoSpacing"/>
      </w:pPr>
    </w:p>
    <w:p w:rsidR="00B10113" w:rsidRPr="002412F0" w:rsidRDefault="00B10113" w:rsidP="00B10113">
      <w:pPr>
        <w:pStyle w:val="NoSpacing"/>
      </w:pPr>
    </w:p>
    <w:p w:rsidR="00B10113" w:rsidRPr="002412F0" w:rsidRDefault="00B10113" w:rsidP="00B10113">
      <w:pPr>
        <w:pStyle w:val="NoSpacing"/>
      </w:pPr>
    </w:p>
    <w:p w:rsidR="00B10113" w:rsidRPr="002412F0" w:rsidRDefault="00B10113" w:rsidP="00B10113">
      <w:pPr>
        <w:pStyle w:val="NoSpacing"/>
      </w:pPr>
    </w:p>
    <w:p w:rsidR="00B10113" w:rsidRPr="002412F0" w:rsidRDefault="00B10113" w:rsidP="00B10113">
      <w:pPr>
        <w:pStyle w:val="NoSpacing"/>
        <w:rPr>
          <w:sz w:val="6"/>
        </w:rPr>
      </w:pPr>
    </w:p>
    <w:tbl>
      <w:tblPr>
        <w:tblStyle w:val="TableGrid"/>
        <w:tblW w:w="0" w:type="auto"/>
        <w:tblLook w:val="04A0" w:firstRow="1" w:lastRow="0" w:firstColumn="1" w:lastColumn="0" w:noHBand="0" w:noVBand="1"/>
      </w:tblPr>
      <w:tblGrid>
        <w:gridCol w:w="5010"/>
      </w:tblGrid>
      <w:tr w:rsidR="00B10113" w:rsidRPr="002412F0" w:rsidTr="008E377D">
        <w:tc>
          <w:tcPr>
            <w:tcW w:w="0" w:type="auto"/>
            <w:shd w:val="clear" w:color="auto" w:fill="D9D9D9" w:themeFill="background1" w:themeFillShade="D9"/>
          </w:tcPr>
          <w:p w:rsidR="00B10113" w:rsidRPr="002412F0" w:rsidRDefault="00B10113" w:rsidP="008E377D">
            <w:pPr>
              <w:pStyle w:val="NoSpacing"/>
              <w:rPr>
                <w:b/>
              </w:rPr>
            </w:pPr>
            <w:r w:rsidRPr="002412F0">
              <w:rPr>
                <w:b/>
                <w:sz w:val="28"/>
              </w:rPr>
              <w:lastRenderedPageBreak/>
              <w:t>Submitting Statistics Reports (Continued)</w:t>
            </w:r>
          </w:p>
        </w:tc>
      </w:tr>
    </w:tbl>
    <w:p w:rsidR="00B10113" w:rsidRPr="002412F0" w:rsidRDefault="00B10113" w:rsidP="00B10113">
      <w:pPr>
        <w:pStyle w:val="NoSpacing"/>
        <w:rPr>
          <w:sz w:val="10"/>
        </w:rPr>
      </w:pPr>
    </w:p>
    <w:p w:rsidR="00B10113" w:rsidRPr="002412F0" w:rsidRDefault="00B10113" w:rsidP="00B10113">
      <w:pPr>
        <w:pStyle w:val="NoSpacing"/>
      </w:pPr>
      <w:r w:rsidRPr="002412F0">
        <w:t xml:space="preserve">• Fill in the statistics if your organization provides CONGREGATE and/or RESIDENTIAL meals. </w:t>
      </w:r>
    </w:p>
    <w:p w:rsidR="00B10113" w:rsidRPr="002412F0" w:rsidRDefault="00B10113" w:rsidP="00B10113">
      <w:pPr>
        <w:pStyle w:val="NoSpacing"/>
      </w:pPr>
      <w:r w:rsidRPr="002412F0">
        <w:t xml:space="preserve">• When finished click NEXT. </w:t>
      </w:r>
    </w:p>
    <w:p w:rsidR="00B10113" w:rsidRPr="002412F0" w:rsidRDefault="00B10113" w:rsidP="00B10113">
      <w:pPr>
        <w:pStyle w:val="NoSpacing"/>
        <w:numPr>
          <w:ilvl w:val="0"/>
          <w:numId w:val="4"/>
        </w:numPr>
      </w:pPr>
      <w:r w:rsidRPr="002412F0">
        <w:t xml:space="preserve">If your organization does not provide CONGREGATE and/or RESIDENTIAL meals, click NEXT to move forward. </w:t>
      </w:r>
    </w:p>
    <w:p w:rsidR="00B10113" w:rsidRPr="002412F0" w:rsidRDefault="00B10113" w:rsidP="00B10113">
      <w:pPr>
        <w:pStyle w:val="NoSpacing"/>
        <w:rPr>
          <w:noProof/>
          <w:sz w:val="10"/>
        </w:rPr>
      </w:pPr>
    </w:p>
    <w:p w:rsidR="00B10113" w:rsidRPr="002412F0" w:rsidRDefault="00B10113" w:rsidP="00B10113">
      <w:pPr>
        <w:pStyle w:val="NoSpacing"/>
        <w:jc w:val="center"/>
      </w:pPr>
      <w:r w:rsidRPr="002412F0">
        <w:rPr>
          <w:noProof/>
        </w:rPr>
        <w:drawing>
          <wp:inline distT="0" distB="0" distL="0" distR="0" wp14:anchorId="699B39A4" wp14:editId="02FF3C0C">
            <wp:extent cx="3170711" cy="1782892"/>
            <wp:effectExtent l="19050" t="19050" r="10795" b="273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 10.jpg"/>
                    <pic:cNvPicPr/>
                  </pic:nvPicPr>
                  <pic:blipFill>
                    <a:blip r:embed="rId18">
                      <a:extLst>
                        <a:ext uri="{28A0092B-C50C-407E-A947-70E740481C1C}">
                          <a14:useLocalDpi xmlns:a14="http://schemas.microsoft.com/office/drawing/2010/main" val="0"/>
                        </a:ext>
                      </a:extLst>
                    </a:blip>
                    <a:stretch>
                      <a:fillRect/>
                    </a:stretch>
                  </pic:blipFill>
                  <pic:spPr>
                    <a:xfrm>
                      <a:off x="0" y="0"/>
                      <a:ext cx="3221767" cy="1811601"/>
                    </a:xfrm>
                    <a:prstGeom prst="rect">
                      <a:avLst/>
                    </a:prstGeom>
                    <a:ln>
                      <a:solidFill>
                        <a:schemeClr val="tx1"/>
                      </a:solidFill>
                    </a:ln>
                  </pic:spPr>
                </pic:pic>
              </a:graphicData>
            </a:graphic>
          </wp:inline>
        </w:drawing>
      </w:r>
    </w:p>
    <w:p w:rsidR="00A4020B" w:rsidRPr="002412F0" w:rsidRDefault="00A4020B" w:rsidP="00B10113">
      <w:pPr>
        <w:pStyle w:val="NoSpacing"/>
        <w:jc w:val="center"/>
        <w:rPr>
          <w:sz w:val="10"/>
        </w:rPr>
      </w:pPr>
    </w:p>
    <w:p w:rsidR="00A4020B" w:rsidRPr="002412F0" w:rsidRDefault="00A4020B" w:rsidP="00A4020B">
      <w:pPr>
        <w:pStyle w:val="NoSpacing"/>
      </w:pPr>
      <w:r w:rsidRPr="002412F0">
        <w:t xml:space="preserve">• Fill in the statistics if your organization hosted a Pop-Up Event during this month </w:t>
      </w:r>
    </w:p>
    <w:p w:rsidR="00A4020B" w:rsidRPr="002412F0" w:rsidRDefault="00A4020B" w:rsidP="00B10113">
      <w:pPr>
        <w:pStyle w:val="NoSpacing"/>
        <w:jc w:val="center"/>
        <w:rPr>
          <w:sz w:val="10"/>
        </w:rPr>
      </w:pPr>
    </w:p>
    <w:p w:rsidR="00A4020B" w:rsidRPr="002412F0" w:rsidRDefault="00A4020B" w:rsidP="00B10113">
      <w:pPr>
        <w:pStyle w:val="NoSpacing"/>
        <w:jc w:val="center"/>
      </w:pPr>
      <w:r w:rsidRPr="002412F0">
        <w:rPr>
          <w:noProof/>
        </w:rPr>
        <w:drawing>
          <wp:inline distT="0" distB="0" distL="0" distR="0" wp14:anchorId="14AF4851" wp14:editId="2376087F">
            <wp:extent cx="3167481" cy="1727563"/>
            <wp:effectExtent l="19050" t="19050" r="13970" b="254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FF6D.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93066" cy="1741517"/>
                    </a:xfrm>
                    <a:prstGeom prst="rect">
                      <a:avLst/>
                    </a:prstGeom>
                    <a:ln>
                      <a:solidFill>
                        <a:schemeClr val="tx1"/>
                      </a:solidFill>
                    </a:ln>
                  </pic:spPr>
                </pic:pic>
              </a:graphicData>
            </a:graphic>
          </wp:inline>
        </w:drawing>
      </w:r>
    </w:p>
    <w:p w:rsidR="00A4020B" w:rsidRPr="002412F0" w:rsidRDefault="00A4020B" w:rsidP="00B10113">
      <w:pPr>
        <w:pStyle w:val="NoSpacing"/>
        <w:rPr>
          <w:sz w:val="10"/>
        </w:rPr>
      </w:pPr>
    </w:p>
    <w:p w:rsidR="00A4020B" w:rsidRPr="002412F0" w:rsidRDefault="00A4020B" w:rsidP="00A4020B">
      <w:pPr>
        <w:pStyle w:val="NoSpacing"/>
      </w:pPr>
      <w:r w:rsidRPr="002412F0">
        <w:t xml:space="preserve">• When finished click NEXT. </w:t>
      </w:r>
    </w:p>
    <w:p w:rsidR="00B10113" w:rsidRPr="002412F0" w:rsidRDefault="00B10113" w:rsidP="00B10113">
      <w:pPr>
        <w:pStyle w:val="NoSpacing"/>
      </w:pPr>
      <w:r w:rsidRPr="002412F0">
        <w:t>• Enter any comments</w:t>
      </w:r>
    </w:p>
    <w:p w:rsidR="00B10113" w:rsidRPr="002412F0" w:rsidRDefault="00B10113" w:rsidP="00B10113">
      <w:pPr>
        <w:pStyle w:val="NoSpacing"/>
      </w:pPr>
      <w:r w:rsidRPr="002412F0">
        <w:t>• When complete, click SUBMIT</w:t>
      </w:r>
    </w:p>
    <w:p w:rsidR="00B10113" w:rsidRDefault="00B10113" w:rsidP="00B10113">
      <w:pPr>
        <w:pStyle w:val="NoSpacing"/>
      </w:pPr>
      <w:r w:rsidRPr="002412F0">
        <w:t xml:space="preserve">• </w:t>
      </w:r>
      <w:r w:rsidR="00A4020B" w:rsidRPr="002412F0">
        <w:t>A</w:t>
      </w:r>
      <w:r w:rsidRPr="002412F0">
        <w:t xml:space="preserve"> screen will appear confirming that submission is COMPLETE.</w:t>
      </w:r>
      <w:r>
        <w:t xml:space="preserve"> </w:t>
      </w:r>
    </w:p>
    <w:p w:rsidR="00B10113" w:rsidRPr="00173AFF" w:rsidRDefault="00B10113" w:rsidP="00B10113">
      <w:pPr>
        <w:pStyle w:val="NoSpacing"/>
        <w:rPr>
          <w:sz w:val="10"/>
        </w:rPr>
      </w:pPr>
    </w:p>
    <w:p w:rsidR="00A4020B" w:rsidRDefault="00A4020B" w:rsidP="00A4020B">
      <w:pPr>
        <w:pStyle w:val="NoSpacing"/>
        <w:jc w:val="center"/>
        <w:rPr>
          <w:noProof/>
        </w:rPr>
      </w:pPr>
    </w:p>
    <w:p w:rsidR="00C16633" w:rsidRPr="00C16633" w:rsidRDefault="00C16633" w:rsidP="00A4020B">
      <w:pPr>
        <w:pStyle w:val="NoSpacing"/>
        <w:jc w:val="center"/>
        <w:rPr>
          <w:sz w:val="24"/>
        </w:rPr>
      </w:pPr>
    </w:p>
    <w:sectPr w:rsidR="00C16633" w:rsidRPr="00C1663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B0" w:rsidRDefault="002A5CB0" w:rsidP="002A5CB0">
      <w:r>
        <w:separator/>
      </w:r>
    </w:p>
  </w:endnote>
  <w:endnote w:type="continuationSeparator" w:id="0">
    <w:p w:rsidR="002A5CB0" w:rsidRDefault="002A5CB0" w:rsidP="002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B0" w:rsidRDefault="002A5CB0">
    <w:pPr>
      <w:pStyle w:val="Footer"/>
    </w:pPr>
    <w:r>
      <w:tab/>
    </w:r>
    <w:r>
      <w:tab/>
      <w:t>Revised 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B0" w:rsidRDefault="002A5CB0" w:rsidP="002A5CB0">
      <w:r>
        <w:separator/>
      </w:r>
    </w:p>
  </w:footnote>
  <w:footnote w:type="continuationSeparator" w:id="0">
    <w:p w:rsidR="002A5CB0" w:rsidRDefault="002A5CB0" w:rsidP="002A5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798"/>
      <w:gridCol w:w="5778"/>
    </w:tblGrid>
    <w:tr w:rsidR="002A5CB0" w:rsidRPr="002412F0" w:rsidTr="007069AA">
      <w:trPr>
        <w:trHeight w:val="800"/>
      </w:trPr>
      <w:tc>
        <w:tcPr>
          <w:tcW w:w="3798" w:type="dxa"/>
          <w:vMerge w:val="restart"/>
          <w:tcBorders>
            <w:top w:val="nil"/>
            <w:left w:val="nil"/>
            <w:right w:val="single" w:sz="4" w:space="0" w:color="auto"/>
          </w:tcBorders>
        </w:tcPr>
        <w:p w:rsidR="002A5CB0" w:rsidRPr="009D4A87" w:rsidRDefault="002A5CB0" w:rsidP="007069AA">
          <w:pPr>
            <w:spacing w:after="160" w:line="259" w:lineRule="auto"/>
            <w:jc w:val="center"/>
          </w:pPr>
          <w:r w:rsidRPr="002412F0">
            <w:rPr>
              <w:noProof/>
            </w:rPr>
            <w:drawing>
              <wp:inline distT="0" distB="0" distL="0" distR="0" wp14:anchorId="349E0ADB" wp14:editId="2E133E30">
                <wp:extent cx="1457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FB Logo.jpg"/>
                        <pic:cNvPicPr/>
                      </pic:nvPicPr>
                      <pic:blipFill>
                        <a:blip r:embed="rId1">
                          <a:extLst>
                            <a:ext uri="{28A0092B-C50C-407E-A947-70E740481C1C}">
                              <a14:useLocalDpi xmlns:a14="http://schemas.microsoft.com/office/drawing/2010/main"/>
                            </a:ext>
                          </a:extLst>
                        </a:blip>
                        <a:stretch>
                          <a:fillRect/>
                        </a:stretch>
                      </pic:blipFill>
                      <pic:spPr>
                        <a:xfrm>
                          <a:off x="0" y="0"/>
                          <a:ext cx="1457325" cy="942975"/>
                        </a:xfrm>
                        <a:prstGeom prst="rect">
                          <a:avLst/>
                        </a:prstGeom>
                      </pic:spPr>
                    </pic:pic>
                  </a:graphicData>
                </a:graphic>
              </wp:inline>
            </w:drawing>
          </w:r>
        </w:p>
      </w:tc>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5CB0" w:rsidRPr="002412F0" w:rsidRDefault="002A5CB0" w:rsidP="007069AA">
          <w:pPr>
            <w:jc w:val="center"/>
            <w:rPr>
              <w:b/>
              <w:sz w:val="40"/>
            </w:rPr>
          </w:pPr>
          <w:r w:rsidRPr="002412F0">
            <w:rPr>
              <w:b/>
              <w:sz w:val="40"/>
            </w:rPr>
            <w:t>FREESTORE FOODBANK</w:t>
          </w:r>
        </w:p>
        <w:p w:rsidR="002A5CB0" w:rsidRPr="002412F0" w:rsidRDefault="002A5CB0" w:rsidP="007069AA">
          <w:pPr>
            <w:jc w:val="center"/>
            <w:rPr>
              <w:sz w:val="32"/>
            </w:rPr>
          </w:pPr>
          <w:r w:rsidRPr="002412F0">
            <w:rPr>
              <w:b/>
              <w:sz w:val="32"/>
            </w:rPr>
            <w:t>Partnerships and Programs</w:t>
          </w:r>
        </w:p>
      </w:tc>
    </w:tr>
    <w:tr w:rsidR="002A5CB0" w:rsidRPr="002412F0" w:rsidTr="007069AA">
      <w:trPr>
        <w:trHeight w:val="420"/>
      </w:trPr>
      <w:tc>
        <w:tcPr>
          <w:tcW w:w="3798" w:type="dxa"/>
          <w:vMerge/>
          <w:tcBorders>
            <w:left w:val="nil"/>
            <w:right w:val="single" w:sz="4" w:space="0" w:color="auto"/>
          </w:tcBorders>
        </w:tcPr>
        <w:p w:rsidR="002A5CB0" w:rsidRPr="002412F0" w:rsidRDefault="002A5CB0" w:rsidP="007069AA">
          <w:pPr>
            <w:spacing w:after="160" w:line="259" w:lineRule="auto"/>
            <w:jc w:val="center"/>
            <w:rPr>
              <w:noProof/>
            </w:rPr>
          </w:pPr>
        </w:p>
      </w:tc>
      <w:tc>
        <w:tcPr>
          <w:tcW w:w="5778" w:type="dxa"/>
          <w:tcBorders>
            <w:top w:val="single" w:sz="4" w:space="0" w:color="auto"/>
            <w:left w:val="single" w:sz="4" w:space="0" w:color="auto"/>
            <w:bottom w:val="single" w:sz="4" w:space="0" w:color="auto"/>
            <w:right w:val="single" w:sz="4" w:space="0" w:color="auto"/>
          </w:tcBorders>
          <w:vAlign w:val="center"/>
        </w:tcPr>
        <w:p w:rsidR="002A5CB0" w:rsidRPr="002412F0" w:rsidRDefault="002A5CB0" w:rsidP="007069AA">
          <w:pPr>
            <w:jc w:val="center"/>
            <w:rPr>
              <w:sz w:val="32"/>
            </w:rPr>
          </w:pPr>
          <w:r w:rsidRPr="002412F0">
            <w:rPr>
              <w:sz w:val="32"/>
            </w:rPr>
            <w:t>Mobile Pantries</w:t>
          </w:r>
        </w:p>
      </w:tc>
    </w:tr>
    <w:tr w:rsidR="002A5CB0" w:rsidRPr="002412F0" w:rsidTr="007069AA">
      <w:trPr>
        <w:trHeight w:val="420"/>
      </w:trPr>
      <w:tc>
        <w:tcPr>
          <w:tcW w:w="3798" w:type="dxa"/>
          <w:vMerge/>
          <w:tcBorders>
            <w:left w:val="nil"/>
            <w:bottom w:val="nil"/>
            <w:right w:val="nil"/>
          </w:tcBorders>
        </w:tcPr>
        <w:p w:rsidR="002A5CB0" w:rsidRPr="002412F0" w:rsidRDefault="002A5CB0" w:rsidP="007069AA">
          <w:pPr>
            <w:spacing w:after="160" w:line="259" w:lineRule="auto"/>
            <w:jc w:val="center"/>
            <w:rPr>
              <w:noProof/>
            </w:rPr>
          </w:pPr>
        </w:p>
      </w:tc>
      <w:tc>
        <w:tcPr>
          <w:tcW w:w="5778" w:type="dxa"/>
          <w:tcBorders>
            <w:top w:val="single" w:sz="4" w:space="0" w:color="auto"/>
            <w:left w:val="nil"/>
            <w:bottom w:val="nil"/>
            <w:right w:val="nil"/>
          </w:tcBorders>
          <w:vAlign w:val="center"/>
        </w:tcPr>
        <w:p w:rsidR="002A5CB0" w:rsidRDefault="002A5CB0" w:rsidP="007069AA">
          <w:pPr>
            <w:jc w:val="center"/>
            <w:rPr>
              <w:sz w:val="28"/>
            </w:rPr>
          </w:pPr>
          <w:r w:rsidRPr="002412F0">
            <w:rPr>
              <w:sz w:val="28"/>
            </w:rPr>
            <w:t>Reporting Data in Agency Portal</w:t>
          </w:r>
        </w:p>
        <w:p w:rsidR="002A5CB0" w:rsidRDefault="002A5CB0" w:rsidP="007069AA">
          <w:pPr>
            <w:jc w:val="center"/>
            <w:rPr>
              <w:sz w:val="28"/>
            </w:rPr>
          </w:pPr>
        </w:p>
        <w:p w:rsidR="002A5CB0" w:rsidRPr="002412F0" w:rsidRDefault="002A5CB0" w:rsidP="007069AA">
          <w:pPr>
            <w:jc w:val="both"/>
            <w:rPr>
              <w:sz w:val="28"/>
            </w:rPr>
          </w:pPr>
        </w:p>
      </w:tc>
    </w:tr>
  </w:tbl>
  <w:p w:rsidR="002A5CB0" w:rsidRDefault="002A5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6DC"/>
    <w:multiLevelType w:val="hybridMultilevel"/>
    <w:tmpl w:val="49220478"/>
    <w:lvl w:ilvl="0" w:tplc="CD305024">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9215D"/>
    <w:multiLevelType w:val="hybridMultilevel"/>
    <w:tmpl w:val="73367D14"/>
    <w:lvl w:ilvl="0" w:tplc="6C067D2C">
      <w:start w:val="17"/>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31368"/>
    <w:multiLevelType w:val="hybridMultilevel"/>
    <w:tmpl w:val="261EAE32"/>
    <w:lvl w:ilvl="0" w:tplc="E44030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E0F4C"/>
    <w:multiLevelType w:val="hybridMultilevel"/>
    <w:tmpl w:val="E31C41F0"/>
    <w:lvl w:ilvl="0" w:tplc="04090015">
      <w:start w:val="1"/>
      <w:numFmt w:val="upperLetter"/>
      <w:lvlText w:val="%1."/>
      <w:lvlJc w:val="left"/>
      <w:pPr>
        <w:ind w:left="720" w:hanging="360"/>
      </w:pPr>
    </w:lvl>
    <w:lvl w:ilvl="1" w:tplc="F4C4947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161CF"/>
    <w:multiLevelType w:val="hybridMultilevel"/>
    <w:tmpl w:val="EC8C4804"/>
    <w:lvl w:ilvl="0" w:tplc="DF984A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E18AC"/>
    <w:multiLevelType w:val="hybridMultilevel"/>
    <w:tmpl w:val="9D368D7E"/>
    <w:lvl w:ilvl="0" w:tplc="9A705F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57303"/>
    <w:multiLevelType w:val="hybridMultilevel"/>
    <w:tmpl w:val="16BE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F3B34"/>
    <w:multiLevelType w:val="hybridMultilevel"/>
    <w:tmpl w:val="DB2249C6"/>
    <w:lvl w:ilvl="0" w:tplc="F516E5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33120"/>
    <w:multiLevelType w:val="hybridMultilevel"/>
    <w:tmpl w:val="F8FEB670"/>
    <w:lvl w:ilvl="0" w:tplc="A5761A2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9020F"/>
    <w:multiLevelType w:val="multilevel"/>
    <w:tmpl w:val="71E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795A7F"/>
    <w:multiLevelType w:val="hybridMultilevel"/>
    <w:tmpl w:val="BAAAC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A030F"/>
    <w:multiLevelType w:val="hybridMultilevel"/>
    <w:tmpl w:val="4C42D22C"/>
    <w:lvl w:ilvl="0" w:tplc="36805C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C2DEC"/>
    <w:multiLevelType w:val="hybridMultilevel"/>
    <w:tmpl w:val="4B86A772"/>
    <w:lvl w:ilvl="0" w:tplc="865E27F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75763"/>
    <w:multiLevelType w:val="hybridMultilevel"/>
    <w:tmpl w:val="2CCCFB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D7402"/>
    <w:multiLevelType w:val="hybridMultilevel"/>
    <w:tmpl w:val="34B684B8"/>
    <w:lvl w:ilvl="0" w:tplc="1DEE9B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E4F83"/>
    <w:multiLevelType w:val="hybridMultilevel"/>
    <w:tmpl w:val="B0C4C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3E55F5"/>
    <w:multiLevelType w:val="hybridMultilevel"/>
    <w:tmpl w:val="B0C4C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C6DB4"/>
    <w:multiLevelType w:val="hybridMultilevel"/>
    <w:tmpl w:val="83F029E8"/>
    <w:lvl w:ilvl="0" w:tplc="3474A1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526EB"/>
    <w:multiLevelType w:val="hybridMultilevel"/>
    <w:tmpl w:val="139A51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B1F3D"/>
    <w:multiLevelType w:val="hybridMultilevel"/>
    <w:tmpl w:val="BC326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26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13E2607"/>
    <w:multiLevelType w:val="hybridMultilevel"/>
    <w:tmpl w:val="BB228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84E90"/>
    <w:multiLevelType w:val="hybridMultilevel"/>
    <w:tmpl w:val="2D4ACD14"/>
    <w:lvl w:ilvl="0" w:tplc="7E46C23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82726"/>
    <w:multiLevelType w:val="hybridMultilevel"/>
    <w:tmpl w:val="4992C8AC"/>
    <w:lvl w:ilvl="0" w:tplc="69D0BF1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7150E"/>
    <w:multiLevelType w:val="multilevel"/>
    <w:tmpl w:val="C90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8"/>
  </w:num>
  <w:num w:numId="4">
    <w:abstractNumId w:val="14"/>
  </w:num>
  <w:num w:numId="5">
    <w:abstractNumId w:val="5"/>
  </w:num>
  <w:num w:numId="6">
    <w:abstractNumId w:val="2"/>
  </w:num>
  <w:num w:numId="7">
    <w:abstractNumId w:val="19"/>
  </w:num>
  <w:num w:numId="8">
    <w:abstractNumId w:val="21"/>
  </w:num>
  <w:num w:numId="9">
    <w:abstractNumId w:val="10"/>
  </w:num>
  <w:num w:numId="10">
    <w:abstractNumId w:val="24"/>
  </w:num>
  <w:num w:numId="11">
    <w:abstractNumId w:val="9"/>
  </w:num>
  <w:num w:numId="12">
    <w:abstractNumId w:val="7"/>
  </w:num>
  <w:num w:numId="13">
    <w:abstractNumId w:val="11"/>
  </w:num>
  <w:num w:numId="14">
    <w:abstractNumId w:val="12"/>
  </w:num>
  <w:num w:numId="15">
    <w:abstractNumId w:val="22"/>
  </w:num>
  <w:num w:numId="16">
    <w:abstractNumId w:val="3"/>
  </w:num>
  <w:num w:numId="17">
    <w:abstractNumId w:val="6"/>
  </w:num>
  <w:num w:numId="18">
    <w:abstractNumId w:val="18"/>
  </w:num>
  <w:num w:numId="19">
    <w:abstractNumId w:val="13"/>
  </w:num>
  <w:num w:numId="20">
    <w:abstractNumId w:val="16"/>
  </w:num>
  <w:num w:numId="21">
    <w:abstractNumId w:val="15"/>
  </w:num>
  <w:num w:numId="22">
    <w:abstractNumId w:val="0"/>
  </w:num>
  <w:num w:numId="23">
    <w:abstractNumId w:val="1"/>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60"/>
    <w:rsid w:val="00060DD7"/>
    <w:rsid w:val="00065AD8"/>
    <w:rsid w:val="000D1B7D"/>
    <w:rsid w:val="001530CF"/>
    <w:rsid w:val="001727EF"/>
    <w:rsid w:val="001A7516"/>
    <w:rsid w:val="00210057"/>
    <w:rsid w:val="002412F0"/>
    <w:rsid w:val="00274E41"/>
    <w:rsid w:val="002A5CB0"/>
    <w:rsid w:val="002E3085"/>
    <w:rsid w:val="002E33C6"/>
    <w:rsid w:val="002E5FE1"/>
    <w:rsid w:val="002F1060"/>
    <w:rsid w:val="002F2515"/>
    <w:rsid w:val="003472C9"/>
    <w:rsid w:val="003F113B"/>
    <w:rsid w:val="0049763D"/>
    <w:rsid w:val="004D22F0"/>
    <w:rsid w:val="005175F4"/>
    <w:rsid w:val="005555FC"/>
    <w:rsid w:val="005E2900"/>
    <w:rsid w:val="006A7759"/>
    <w:rsid w:val="007264EC"/>
    <w:rsid w:val="00762FBC"/>
    <w:rsid w:val="00781083"/>
    <w:rsid w:val="00794C00"/>
    <w:rsid w:val="007D18FF"/>
    <w:rsid w:val="007F71E7"/>
    <w:rsid w:val="008027F1"/>
    <w:rsid w:val="008E377D"/>
    <w:rsid w:val="00924451"/>
    <w:rsid w:val="009333D1"/>
    <w:rsid w:val="00991112"/>
    <w:rsid w:val="00995F26"/>
    <w:rsid w:val="009B467A"/>
    <w:rsid w:val="009D4A87"/>
    <w:rsid w:val="009E13A5"/>
    <w:rsid w:val="00A15D91"/>
    <w:rsid w:val="00A4020B"/>
    <w:rsid w:val="00AA3822"/>
    <w:rsid w:val="00AB0226"/>
    <w:rsid w:val="00AD4EEB"/>
    <w:rsid w:val="00AD782C"/>
    <w:rsid w:val="00B10113"/>
    <w:rsid w:val="00B20A4C"/>
    <w:rsid w:val="00B57915"/>
    <w:rsid w:val="00C16633"/>
    <w:rsid w:val="00D154DC"/>
    <w:rsid w:val="00DE5929"/>
    <w:rsid w:val="00E43250"/>
    <w:rsid w:val="00E43ECE"/>
    <w:rsid w:val="00E768A8"/>
    <w:rsid w:val="00E86CB5"/>
    <w:rsid w:val="00EA7FBE"/>
    <w:rsid w:val="00EF75A4"/>
    <w:rsid w:val="00F41552"/>
    <w:rsid w:val="00F70A22"/>
    <w:rsid w:val="00F9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60"/>
    <w:rPr>
      <w:color w:val="0000FF" w:themeColor="hyperlink"/>
      <w:u w:val="single"/>
    </w:rPr>
  </w:style>
  <w:style w:type="table" w:styleId="TableGrid">
    <w:name w:val="Table Grid"/>
    <w:basedOn w:val="TableNormal"/>
    <w:uiPriority w:val="39"/>
    <w:rsid w:val="00DE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5929"/>
    <w:pPr>
      <w:spacing w:after="0" w:line="240" w:lineRule="auto"/>
    </w:pPr>
  </w:style>
  <w:style w:type="paragraph" w:styleId="BalloonText">
    <w:name w:val="Balloon Text"/>
    <w:basedOn w:val="Normal"/>
    <w:link w:val="BalloonTextChar"/>
    <w:uiPriority w:val="99"/>
    <w:semiHidden/>
    <w:unhideWhenUsed/>
    <w:rsid w:val="00DE5929"/>
    <w:rPr>
      <w:rFonts w:ascii="Tahoma" w:hAnsi="Tahoma" w:cs="Tahoma"/>
      <w:sz w:val="16"/>
      <w:szCs w:val="16"/>
    </w:rPr>
  </w:style>
  <w:style w:type="character" w:customStyle="1" w:styleId="BalloonTextChar">
    <w:name w:val="Balloon Text Char"/>
    <w:basedOn w:val="DefaultParagraphFont"/>
    <w:link w:val="BalloonText"/>
    <w:uiPriority w:val="99"/>
    <w:semiHidden/>
    <w:rsid w:val="00DE5929"/>
    <w:rPr>
      <w:rFonts w:ascii="Tahoma" w:hAnsi="Tahoma" w:cs="Tahoma"/>
      <w:sz w:val="16"/>
      <w:szCs w:val="16"/>
    </w:rPr>
  </w:style>
  <w:style w:type="paragraph" w:styleId="ListParagraph">
    <w:name w:val="List Paragraph"/>
    <w:basedOn w:val="Normal"/>
    <w:uiPriority w:val="34"/>
    <w:qFormat/>
    <w:rsid w:val="00EA7FBE"/>
    <w:pPr>
      <w:ind w:left="720"/>
      <w:contextualSpacing/>
    </w:pPr>
  </w:style>
  <w:style w:type="paragraph" w:customStyle="1" w:styleId="Default">
    <w:name w:val="Default"/>
    <w:rsid w:val="00B1011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64EC"/>
    <w:pPr>
      <w:tabs>
        <w:tab w:val="center" w:pos="4680"/>
        <w:tab w:val="right" w:pos="9360"/>
      </w:tabs>
    </w:pPr>
  </w:style>
  <w:style w:type="character" w:customStyle="1" w:styleId="HeaderChar">
    <w:name w:val="Header Char"/>
    <w:basedOn w:val="DefaultParagraphFont"/>
    <w:link w:val="Header"/>
    <w:uiPriority w:val="99"/>
    <w:rsid w:val="007264EC"/>
  </w:style>
  <w:style w:type="paragraph" w:styleId="Footer">
    <w:name w:val="footer"/>
    <w:basedOn w:val="Normal"/>
    <w:link w:val="FooterChar"/>
    <w:uiPriority w:val="99"/>
    <w:unhideWhenUsed/>
    <w:rsid w:val="007264EC"/>
    <w:pPr>
      <w:tabs>
        <w:tab w:val="center" w:pos="4680"/>
        <w:tab w:val="right" w:pos="9360"/>
      </w:tabs>
    </w:pPr>
  </w:style>
  <w:style w:type="character" w:customStyle="1" w:styleId="FooterChar">
    <w:name w:val="Footer Char"/>
    <w:basedOn w:val="DefaultParagraphFont"/>
    <w:link w:val="Footer"/>
    <w:uiPriority w:val="99"/>
    <w:rsid w:val="00726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60"/>
    <w:rPr>
      <w:color w:val="0000FF" w:themeColor="hyperlink"/>
      <w:u w:val="single"/>
    </w:rPr>
  </w:style>
  <w:style w:type="table" w:styleId="TableGrid">
    <w:name w:val="Table Grid"/>
    <w:basedOn w:val="TableNormal"/>
    <w:uiPriority w:val="39"/>
    <w:rsid w:val="00DE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5929"/>
    <w:pPr>
      <w:spacing w:after="0" w:line="240" w:lineRule="auto"/>
    </w:pPr>
  </w:style>
  <w:style w:type="paragraph" w:styleId="BalloonText">
    <w:name w:val="Balloon Text"/>
    <w:basedOn w:val="Normal"/>
    <w:link w:val="BalloonTextChar"/>
    <w:uiPriority w:val="99"/>
    <w:semiHidden/>
    <w:unhideWhenUsed/>
    <w:rsid w:val="00DE5929"/>
    <w:rPr>
      <w:rFonts w:ascii="Tahoma" w:hAnsi="Tahoma" w:cs="Tahoma"/>
      <w:sz w:val="16"/>
      <w:szCs w:val="16"/>
    </w:rPr>
  </w:style>
  <w:style w:type="character" w:customStyle="1" w:styleId="BalloonTextChar">
    <w:name w:val="Balloon Text Char"/>
    <w:basedOn w:val="DefaultParagraphFont"/>
    <w:link w:val="BalloonText"/>
    <w:uiPriority w:val="99"/>
    <w:semiHidden/>
    <w:rsid w:val="00DE5929"/>
    <w:rPr>
      <w:rFonts w:ascii="Tahoma" w:hAnsi="Tahoma" w:cs="Tahoma"/>
      <w:sz w:val="16"/>
      <w:szCs w:val="16"/>
    </w:rPr>
  </w:style>
  <w:style w:type="paragraph" w:styleId="ListParagraph">
    <w:name w:val="List Paragraph"/>
    <w:basedOn w:val="Normal"/>
    <w:uiPriority w:val="34"/>
    <w:qFormat/>
    <w:rsid w:val="00EA7FBE"/>
    <w:pPr>
      <w:ind w:left="720"/>
      <w:contextualSpacing/>
    </w:pPr>
  </w:style>
  <w:style w:type="paragraph" w:customStyle="1" w:styleId="Default">
    <w:name w:val="Default"/>
    <w:rsid w:val="00B1011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64EC"/>
    <w:pPr>
      <w:tabs>
        <w:tab w:val="center" w:pos="4680"/>
        <w:tab w:val="right" w:pos="9360"/>
      </w:tabs>
    </w:pPr>
  </w:style>
  <w:style w:type="character" w:customStyle="1" w:styleId="HeaderChar">
    <w:name w:val="Header Char"/>
    <w:basedOn w:val="DefaultParagraphFont"/>
    <w:link w:val="Header"/>
    <w:uiPriority w:val="99"/>
    <w:rsid w:val="007264EC"/>
  </w:style>
  <w:style w:type="paragraph" w:styleId="Footer">
    <w:name w:val="footer"/>
    <w:basedOn w:val="Normal"/>
    <w:link w:val="FooterChar"/>
    <w:uiPriority w:val="99"/>
    <w:unhideWhenUsed/>
    <w:rsid w:val="007264EC"/>
    <w:pPr>
      <w:tabs>
        <w:tab w:val="center" w:pos="4680"/>
        <w:tab w:val="right" w:pos="9360"/>
      </w:tabs>
    </w:pPr>
  </w:style>
  <w:style w:type="character" w:customStyle="1" w:styleId="FooterChar">
    <w:name w:val="Footer Char"/>
    <w:basedOn w:val="DefaultParagraphFont"/>
    <w:link w:val="Footer"/>
    <w:uiPriority w:val="99"/>
    <w:rsid w:val="0072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en-fileserver\shared\Agency%20Services\Agency%20Relations\USDA\FY2018_OH%20TEFAP\Eligibility%20Forms7-1-2018" TargetMode="External"/><Relationship Id="rId13" Type="http://schemas.openxmlformats.org/officeDocument/2006/relationships/image" Target="media/image5.tmp"/><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6</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fsfb</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Moxie John</dc:creator>
  <cp:lastModifiedBy>Erin Wyder</cp:lastModifiedBy>
  <cp:revision>10</cp:revision>
  <cp:lastPrinted>2019-03-06T15:28:00Z</cp:lastPrinted>
  <dcterms:created xsi:type="dcterms:W3CDTF">2018-11-16T13:11:00Z</dcterms:created>
  <dcterms:modified xsi:type="dcterms:W3CDTF">2019-03-06T18:39:00Z</dcterms:modified>
</cp:coreProperties>
</file>